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3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7371"/>
      </w:tblGrid>
      <w:tr w:rsidR="00BA2219" w:rsidRPr="00BA2219" w:rsidTr="006A75D0">
        <w:trPr>
          <w:trHeight w:val="1135"/>
        </w:trPr>
        <w:tc>
          <w:tcPr>
            <w:tcW w:w="6663" w:type="dxa"/>
          </w:tcPr>
          <w:p w:rsidR="00BA2219" w:rsidRPr="0083390B" w:rsidRDefault="00BA2219" w:rsidP="00D05AB9">
            <w:pPr>
              <w:spacing w:line="340" w:lineRule="exact"/>
              <w:ind w:left="-284" w:firstLine="284"/>
              <w:jc w:val="center"/>
              <w:rPr>
                <w:rFonts w:ascii="Times New Roman" w:hAnsi="Times New Roman" w:cs="Times New Roman"/>
                <w:sz w:val="24"/>
                <w:szCs w:val="24"/>
              </w:rPr>
            </w:pPr>
            <w:r w:rsidRPr="0083390B">
              <w:rPr>
                <w:rFonts w:ascii="Times New Roman" w:hAnsi="Times New Roman" w:cs="Times New Roman"/>
                <w:sz w:val="24"/>
                <w:szCs w:val="24"/>
              </w:rPr>
              <w:t>BỘ NÔNG NGHIỆP VÀ PTNT</w:t>
            </w:r>
          </w:p>
          <w:p w:rsidR="00BA2219" w:rsidRPr="00BA2219" w:rsidRDefault="00BA2219" w:rsidP="00BA2219">
            <w:pPr>
              <w:spacing w:line="340" w:lineRule="exact"/>
              <w:ind w:left="-284" w:firstLine="284"/>
              <w:jc w:val="center"/>
              <w:rPr>
                <w:rFonts w:ascii="Times New Roman" w:hAnsi="Times New Roman" w:cs="Times New Roman"/>
                <w:b/>
                <w:sz w:val="24"/>
                <w:szCs w:val="24"/>
              </w:rPr>
            </w:pPr>
            <w:r w:rsidRPr="00BA2219">
              <w:rPr>
                <w:rFonts w:ascii="Times New Roman" w:hAnsi="Times New Roman" w:cs="Times New Roman"/>
                <w:b/>
                <w:sz w:val="24"/>
                <w:szCs w:val="24"/>
              </w:rPr>
              <w:t>TRƯỜNG ĐẠI HỌC THUỶ LỢI</w:t>
            </w:r>
          </w:p>
          <w:p w:rsidR="00BA2219" w:rsidRPr="00BA2219" w:rsidRDefault="006A75D0" w:rsidP="00D05AB9">
            <w:pPr>
              <w:spacing w:line="340" w:lineRule="exact"/>
              <w:ind w:left="-284" w:firstLine="284"/>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1" o:spid="_x0000_s1026" style="position:absolute;left:0;text-align:left;z-index:251659264;visibility:visible" from="113.25pt,.5pt" to="2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" strokecolor="#4579b8 [3044]"/>
              </w:pict>
            </w:r>
          </w:p>
          <w:p w:rsidR="00BA2219" w:rsidRPr="00BA2219" w:rsidRDefault="00BA2219" w:rsidP="00D05AB9">
            <w:pPr>
              <w:spacing w:line="340" w:lineRule="exact"/>
              <w:ind w:left="-284" w:firstLine="284"/>
              <w:jc w:val="center"/>
              <w:rPr>
                <w:rFonts w:ascii="Times New Roman" w:hAnsi="Times New Roman" w:cs="Times New Roman"/>
                <w:sz w:val="26"/>
                <w:szCs w:val="26"/>
              </w:rPr>
            </w:pPr>
          </w:p>
        </w:tc>
        <w:tc>
          <w:tcPr>
            <w:tcW w:w="7371" w:type="dxa"/>
          </w:tcPr>
          <w:p w:rsidR="00BA2219" w:rsidRPr="00BA2219" w:rsidRDefault="00BA2219" w:rsidP="00D05AB9">
            <w:pPr>
              <w:spacing w:line="340" w:lineRule="exact"/>
              <w:ind w:left="-284" w:firstLine="284"/>
              <w:jc w:val="center"/>
              <w:rPr>
                <w:rFonts w:ascii="Times New Roman" w:hAnsi="Times New Roman" w:cs="Times New Roman"/>
                <w:b/>
                <w:sz w:val="24"/>
                <w:szCs w:val="24"/>
              </w:rPr>
            </w:pPr>
            <w:r w:rsidRPr="00BA2219">
              <w:rPr>
                <w:rFonts w:ascii="Times New Roman" w:hAnsi="Times New Roman" w:cs="Times New Roman"/>
                <w:b/>
                <w:sz w:val="24"/>
                <w:szCs w:val="24"/>
              </w:rPr>
              <w:t>CỘNG HOÀ XÃ HỘI CHỦ NGHĨA VIỆT NAM</w:t>
            </w:r>
          </w:p>
          <w:p w:rsidR="00BA2219" w:rsidRPr="00BA2219" w:rsidRDefault="00BA2219" w:rsidP="00D05AB9">
            <w:pPr>
              <w:spacing w:line="340" w:lineRule="exact"/>
              <w:ind w:left="-284" w:firstLine="284"/>
              <w:jc w:val="center"/>
              <w:rPr>
                <w:rFonts w:ascii="Times New Roman" w:hAnsi="Times New Roman" w:cs="Times New Roman"/>
                <w:b/>
                <w:sz w:val="24"/>
                <w:szCs w:val="24"/>
              </w:rPr>
            </w:pPr>
            <w:r w:rsidRPr="00BA2219">
              <w:rPr>
                <w:rFonts w:ascii="Times New Roman" w:hAnsi="Times New Roman" w:cs="Times New Roman"/>
                <w:b/>
                <w:sz w:val="24"/>
                <w:szCs w:val="24"/>
              </w:rPr>
              <w:t>Độc lập – Tự do – Hạnh phúc</w:t>
            </w:r>
          </w:p>
          <w:p w:rsidR="00BA2219" w:rsidRPr="00BA2219" w:rsidRDefault="006A75D0" w:rsidP="00D05AB9">
            <w:pPr>
              <w:spacing w:line="340" w:lineRule="exact"/>
              <w:ind w:left="-284" w:firstLine="284"/>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line id="Straight Connector 2" o:spid="_x0000_s1027" style="position:absolute;left:0;text-align:left;z-index:251660288;visibility:visible" from="103.3pt,.5pt" to="25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Cutw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" strokecolor="#4579b8 [3044]"/>
              </w:pict>
            </w:r>
          </w:p>
          <w:p w:rsidR="00BA2219" w:rsidRPr="00BA2219" w:rsidRDefault="00BA2219" w:rsidP="00D05AB9">
            <w:pPr>
              <w:spacing w:line="340" w:lineRule="exact"/>
              <w:ind w:left="-284" w:firstLine="284"/>
              <w:jc w:val="right"/>
              <w:rPr>
                <w:rFonts w:ascii="Times New Roman" w:hAnsi="Times New Roman" w:cs="Times New Roman"/>
                <w:i/>
                <w:sz w:val="26"/>
                <w:szCs w:val="26"/>
              </w:rPr>
            </w:pPr>
          </w:p>
        </w:tc>
      </w:tr>
    </w:tbl>
    <w:p w:rsidR="000822D7" w:rsidRPr="000822D7" w:rsidRDefault="00890E49" w:rsidP="000822D7">
      <w:pPr>
        <w:shd w:val="clear" w:color="auto" w:fill="FFFFFF"/>
        <w:spacing w:line="380" w:lineRule="atLeast"/>
        <w:jc w:val="center"/>
        <w:textAlignment w:val="baseline"/>
        <w:rPr>
          <w:rFonts w:ascii="Times New Roman" w:eastAsia="Times New Roman" w:hAnsi="Times New Roman" w:cs="Times New Roman"/>
          <w:b/>
          <w:color w:val="333333"/>
          <w:sz w:val="29"/>
          <w:szCs w:val="29"/>
        </w:rPr>
      </w:pPr>
      <w:r w:rsidRPr="00BA2219">
        <w:rPr>
          <w:rFonts w:ascii="Times New Roman" w:eastAsia="Times New Roman" w:hAnsi="Times New Roman" w:cs="Times New Roman"/>
          <w:b/>
          <w:color w:val="333333"/>
          <w:sz w:val="29"/>
          <w:szCs w:val="29"/>
        </w:rPr>
        <w:t xml:space="preserve">NGÀNH ĐÀO TẠO VÀ PHƯƠNG THỨC TUYỂN SINH </w:t>
      </w:r>
      <w:r w:rsidR="00BA2219" w:rsidRPr="000822D7">
        <w:rPr>
          <w:rFonts w:ascii="Times New Roman" w:eastAsia="Times New Roman" w:hAnsi="Times New Roman" w:cs="Times New Roman"/>
          <w:b/>
          <w:color w:val="333333"/>
          <w:sz w:val="29"/>
          <w:szCs w:val="29"/>
        </w:rPr>
        <w:t xml:space="preserve">ĐẠI HỌC CHÍNH QUI </w:t>
      </w:r>
      <w:r w:rsidRPr="000822D7">
        <w:rPr>
          <w:rFonts w:ascii="Times New Roman" w:eastAsia="Times New Roman" w:hAnsi="Times New Roman" w:cs="Times New Roman"/>
          <w:b/>
          <w:color w:val="333333"/>
          <w:sz w:val="29"/>
          <w:szCs w:val="29"/>
        </w:rPr>
        <w:t>NĂM 2020</w:t>
      </w:r>
    </w:p>
    <w:p w:rsidR="00BA2219" w:rsidRPr="001A30A4" w:rsidRDefault="00BA2219" w:rsidP="00BA2219">
      <w:pPr>
        <w:shd w:val="clear" w:color="auto" w:fill="FFFFFF"/>
        <w:spacing w:line="380" w:lineRule="atLeast"/>
        <w:jc w:val="both"/>
        <w:textAlignment w:val="baseline"/>
        <w:rPr>
          <w:rFonts w:ascii="Times New Roman" w:eastAsia="Times New Roman" w:hAnsi="Times New Roman" w:cs="Times New Roman"/>
          <w:b/>
          <w:color w:val="333333"/>
          <w:sz w:val="29"/>
          <w:szCs w:val="29"/>
        </w:rPr>
      </w:pPr>
      <w:r w:rsidRPr="001A30A4">
        <w:rPr>
          <w:rFonts w:ascii="Times New Roman" w:eastAsia="Times New Roman" w:hAnsi="Times New Roman" w:cs="Times New Roman"/>
          <w:b/>
          <w:color w:val="333333"/>
          <w:sz w:val="29"/>
          <w:szCs w:val="29"/>
        </w:rPr>
        <w:t>I. NGÀNH ĐÀO TẠO</w:t>
      </w:r>
    </w:p>
    <w:p w:rsidR="00BA2219" w:rsidRPr="001A30A4" w:rsidRDefault="00BA2219" w:rsidP="00BA2219">
      <w:pPr>
        <w:shd w:val="clear" w:color="auto" w:fill="FFFFFF"/>
        <w:spacing w:line="380" w:lineRule="atLeast"/>
        <w:ind w:firstLine="720"/>
        <w:jc w:val="both"/>
        <w:textAlignment w:val="baseline"/>
        <w:rPr>
          <w:rFonts w:ascii="Times New Roman" w:eastAsia="Times New Roman" w:hAnsi="Times New Roman" w:cs="Times New Roman"/>
          <w:color w:val="333333"/>
          <w:sz w:val="26"/>
          <w:szCs w:val="26"/>
        </w:rPr>
      </w:pPr>
      <w:r w:rsidRPr="001A30A4">
        <w:rPr>
          <w:rFonts w:ascii="Times New Roman" w:eastAsia="Times New Roman" w:hAnsi="Times New Roman" w:cs="Times New Roman"/>
          <w:color w:val="333333"/>
          <w:sz w:val="26"/>
          <w:szCs w:val="26"/>
        </w:rPr>
        <w:t xml:space="preserve">Năm 2020, </w:t>
      </w:r>
      <w:r w:rsidRPr="001A30A4">
        <w:rPr>
          <w:rFonts w:ascii="Times New Roman" w:hAnsi="Times New Roman" w:cs="Times New Roman"/>
          <w:color w:val="333333"/>
          <w:sz w:val="26"/>
          <w:szCs w:val="26"/>
          <w:shd w:val="clear" w:color="auto" w:fill="FFFFFF"/>
        </w:rPr>
        <w:t xml:space="preserve">Trường Đại học Thủy lợi tuyển sinh 23 ngành và nhóm ngành, trong đó có 2 ngành Chương trình tiên tiến giảng dạy bằng Tiếng Anh. </w:t>
      </w:r>
      <w:proofErr w:type="gramStart"/>
      <w:r w:rsidRPr="001A30A4">
        <w:rPr>
          <w:rFonts w:ascii="Times New Roman" w:hAnsi="Times New Roman" w:cs="Times New Roman"/>
          <w:color w:val="333333"/>
          <w:sz w:val="26"/>
          <w:szCs w:val="26"/>
          <w:shd w:val="clear" w:color="auto" w:fill="FFFFFF"/>
        </w:rPr>
        <w:t>Trường tuyển sinh tại 3 cơ sở với tổng chỉ tiêu là 3700.</w:t>
      </w:r>
      <w:proofErr w:type="gramEnd"/>
      <w:r w:rsidRPr="001A30A4">
        <w:rPr>
          <w:rFonts w:ascii="Times New Roman" w:hAnsi="Times New Roman" w:cs="Times New Roman"/>
          <w:color w:val="333333"/>
          <w:sz w:val="26"/>
          <w:szCs w:val="26"/>
          <w:shd w:val="clear" w:color="auto" w:fill="FFFFFF"/>
        </w:rPr>
        <w:t xml:space="preserve"> Chi tiết các ngành đào tạo như sau:</w:t>
      </w:r>
    </w:p>
    <w:p w:rsidR="004C13FD" w:rsidRPr="001A30A4" w:rsidRDefault="004C13FD" w:rsidP="00BA2219">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A30A4">
        <w:rPr>
          <w:rFonts w:ascii="Times New Roman" w:eastAsia="Times New Roman" w:hAnsi="Times New Roman" w:cs="Times New Roman"/>
          <w:color w:val="050505"/>
          <w:sz w:val="26"/>
          <w:szCs w:val="26"/>
        </w:rPr>
        <w:t>1. Xét tuyển tại </w:t>
      </w:r>
      <w:r w:rsidRPr="001A30A4">
        <w:rPr>
          <w:rFonts w:ascii="Times New Roman" w:eastAsia="Times New Roman" w:hAnsi="Times New Roman" w:cs="Times New Roman"/>
          <w:b/>
          <w:bCs/>
          <w:color w:val="333333"/>
          <w:sz w:val="26"/>
          <w:szCs w:val="26"/>
          <w:bdr w:val="none" w:sz="0" w:space="0" w:color="auto" w:frame="1"/>
        </w:rPr>
        <w:t>Cơ sở chính - Hà Nội</w:t>
      </w:r>
      <w:r w:rsidRPr="001A30A4">
        <w:rPr>
          <w:rFonts w:ascii="Times New Roman" w:eastAsia="Times New Roman" w:hAnsi="Times New Roman" w:cs="Times New Roman"/>
          <w:color w:val="050505"/>
          <w:sz w:val="26"/>
          <w:szCs w:val="26"/>
        </w:rPr>
        <w:t> (Mã trường TLA)</w:t>
      </w:r>
    </w:p>
    <w:p w:rsidR="004C13FD" w:rsidRPr="004C13FD" w:rsidRDefault="00BA2219" w:rsidP="00BA2219">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a) </w:t>
      </w:r>
      <w:r w:rsidR="004C13FD" w:rsidRPr="004C13FD">
        <w:rPr>
          <w:rFonts w:ascii="Times New Roman" w:eastAsia="Times New Roman" w:hAnsi="Times New Roman" w:cs="Times New Roman"/>
          <w:color w:val="050505"/>
          <w:sz w:val="26"/>
          <w:szCs w:val="26"/>
        </w:rPr>
        <w:t>Các ngành đào tạo bằng Tiếng Anh</w:t>
      </w:r>
    </w:p>
    <w:tbl>
      <w:tblPr>
        <w:tblW w:w="151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851"/>
        <w:gridCol w:w="1701"/>
        <w:gridCol w:w="2268"/>
        <w:gridCol w:w="1417"/>
        <w:gridCol w:w="3402"/>
        <w:gridCol w:w="2410"/>
        <w:gridCol w:w="2530"/>
      </w:tblGrid>
      <w:tr w:rsidR="004C13FD" w:rsidRPr="00BA2219" w:rsidTr="001A30A4">
        <w:trPr>
          <w:trHeight w:val="519"/>
          <w:tblHeader/>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TT</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Mã ngành</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Tên ngành/ Nhóm ngành</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Chuyên ngành</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Chỉ tiêu</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Ghi chú</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Giới thiệu Ngành</w:t>
            </w:r>
          </w:p>
        </w:tc>
        <w:tc>
          <w:tcPr>
            <w:tcW w:w="2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Video giới thiệu</w:t>
            </w:r>
          </w:p>
        </w:tc>
      </w:tr>
      <w:tr w:rsidR="004C13FD" w:rsidRPr="00BA2219" w:rsidTr="001A30A4">
        <w:trPr>
          <w:trHeight w:val="506"/>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TLA201</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Chương trình tiên tiến ngành Kỹ thuật xây dựng</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Xây dựng dân dụng và công nghiệp;</w:t>
            </w:r>
          </w:p>
          <w:p w:rsidR="004C13FD" w:rsidRPr="004C13FD" w:rsidRDefault="004C13FD" w:rsidP="004C13FD">
            <w:pPr>
              <w:spacing w:after="225"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Công trình giao thông;</w:t>
            </w:r>
          </w:p>
          <w:p w:rsidR="004C13FD" w:rsidRPr="004C13FD" w:rsidRDefault="004C13FD" w:rsidP="004C13FD">
            <w:pPr>
              <w:spacing w:after="225"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Công trình thủy;</w:t>
            </w:r>
          </w:p>
          <w:p w:rsidR="004C13FD" w:rsidRPr="004C13FD" w:rsidRDefault="004C13FD" w:rsidP="004C13FD">
            <w:pPr>
              <w:spacing w:after="225"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Địa kỹ thuật;</w:t>
            </w:r>
          </w:p>
          <w:p w:rsidR="004C13FD" w:rsidRPr="004C13FD" w:rsidRDefault="004C13FD" w:rsidP="004C13FD">
            <w:pPr>
              <w:spacing w:after="0"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Quản lý xây dựng.</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Hợp tác với ĐH Arkansas, Hoa Kỳ, học bằng Tiếng Anh.</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http://www.tlu.edu.vn/Portals/0/2020/Thang5/CTTT%20KTXD.jpg</w:t>
            </w:r>
          </w:p>
        </w:tc>
        <w:tc>
          <w:tcPr>
            <w:tcW w:w="2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https://www.youtube.com/watch?v=hpT88UWT9Jw&amp;list=PLDF04u5vfezuBb9DpFjsRt4hKeb1bDF52&amp;index=14</w:t>
            </w:r>
          </w:p>
        </w:tc>
      </w:tr>
      <w:tr w:rsidR="004C13FD" w:rsidRPr="00BA2219" w:rsidTr="001A30A4">
        <w:trPr>
          <w:trHeight w:val="1051"/>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TLA202</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xml:space="preserve">Chương trình tiên tiến ngành Kỹ thuật tài </w:t>
            </w:r>
            <w:r w:rsidRPr="004C13FD">
              <w:rPr>
                <w:rFonts w:ascii="Times New Roman" w:eastAsia="Times New Roman" w:hAnsi="Times New Roman" w:cs="Times New Roman"/>
                <w:sz w:val="24"/>
                <w:szCs w:val="24"/>
              </w:rPr>
              <w:lastRenderedPageBreak/>
              <w:t>nguyên nước</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 Kỹ thuật tài nguyên nước;</w:t>
            </w:r>
          </w:p>
          <w:p w:rsidR="004C13FD" w:rsidRPr="004C13FD" w:rsidRDefault="004C13FD" w:rsidP="004C13FD">
            <w:pPr>
              <w:spacing w:after="225"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 Cấp thoát nước;</w:t>
            </w:r>
          </w:p>
          <w:p w:rsidR="004C13FD" w:rsidRPr="004C13FD" w:rsidRDefault="004C13FD" w:rsidP="004C13FD">
            <w:pPr>
              <w:spacing w:after="0" w:line="360" w:lineRule="atLeast"/>
              <w:ind w:left="94"/>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Môi trường.</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30</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Hợp tác với ĐH bang Colorado, Hoa Kỳ, học bằng Tiếng Anh.</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http://www.tlu.edu.vn/Portals/0/2020/Thang5/CTTT%20nganh%20KTTNN.jpg</w:t>
            </w:r>
          </w:p>
        </w:tc>
        <w:tc>
          <w:tcPr>
            <w:tcW w:w="2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https://www.youtube.com/watch?v=hpT88UWT9Jw&amp;list=PLDF04u5vfezuBb9DpFjs</w:t>
            </w:r>
            <w:r w:rsidRPr="00CB5C50">
              <w:lastRenderedPageBreak/>
              <w:t>Rt4hKeb1bDF52&amp;index=14</w:t>
            </w:r>
          </w:p>
        </w:tc>
      </w:tr>
    </w:tbl>
    <w:p w:rsidR="004C13FD" w:rsidRPr="004C13FD" w:rsidRDefault="004C13FD" w:rsidP="004C13FD">
      <w:pPr>
        <w:shd w:val="clear" w:color="auto" w:fill="FFFFFF"/>
        <w:spacing w:after="225" w:line="360" w:lineRule="atLeast"/>
        <w:textAlignment w:val="baseline"/>
        <w:rPr>
          <w:rFonts w:ascii="Times New Roman" w:eastAsia="Times New Roman" w:hAnsi="Times New Roman" w:cs="Times New Roman"/>
          <w:color w:val="050505"/>
          <w:sz w:val="28"/>
          <w:szCs w:val="28"/>
        </w:rPr>
      </w:pPr>
      <w:r w:rsidRPr="004C13FD">
        <w:rPr>
          <w:rFonts w:ascii="Times New Roman" w:eastAsia="Times New Roman" w:hAnsi="Times New Roman" w:cs="Times New Roman"/>
          <w:color w:val="050505"/>
          <w:sz w:val="28"/>
          <w:szCs w:val="28"/>
        </w:rPr>
        <w:lastRenderedPageBreak/>
        <w:t> </w:t>
      </w:r>
    </w:p>
    <w:p w:rsidR="004C13FD" w:rsidRPr="004C13FD" w:rsidRDefault="00BA2219" w:rsidP="004C13FD">
      <w:pPr>
        <w:shd w:val="clear" w:color="auto" w:fill="FFFFFF"/>
        <w:spacing w:after="225" w:line="360" w:lineRule="atLeast"/>
        <w:textAlignment w:val="baseline"/>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rPr>
        <w:t>b)</w:t>
      </w:r>
      <w:r w:rsidR="004C13FD" w:rsidRPr="004C13FD">
        <w:rPr>
          <w:rFonts w:ascii="Times New Roman" w:eastAsia="Times New Roman" w:hAnsi="Times New Roman" w:cs="Times New Roman"/>
          <w:color w:val="050505"/>
          <w:sz w:val="28"/>
          <w:szCs w:val="28"/>
        </w:rPr>
        <w:t xml:space="preserve"> Các ngành đào tạo bằng Tiếng Việt</w:t>
      </w:r>
    </w:p>
    <w:tbl>
      <w:tblPr>
        <w:tblW w:w="151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1134"/>
        <w:gridCol w:w="2410"/>
        <w:gridCol w:w="2126"/>
        <w:gridCol w:w="1134"/>
        <w:gridCol w:w="2268"/>
        <w:gridCol w:w="2694"/>
        <w:gridCol w:w="2813"/>
      </w:tblGrid>
      <w:tr w:rsidR="001A30A4" w:rsidRPr="00BA2219" w:rsidTr="001A30A4">
        <w:trPr>
          <w:trHeight w:val="45"/>
          <w:tblHeader/>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TT</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Mã ngành</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Tên ngành/ Nhóm ngành</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Chuyên ngành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Chỉ tiêu</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Ghi chú</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Giới thiệu Ngành</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b/>
                <w:bCs/>
                <w:sz w:val="24"/>
                <w:szCs w:val="24"/>
              </w:rPr>
            </w:pPr>
            <w:r w:rsidRPr="00BA2219">
              <w:rPr>
                <w:rFonts w:ascii="Times New Roman" w:eastAsia="Times New Roman" w:hAnsi="Times New Roman" w:cs="Times New Roman"/>
                <w:b/>
                <w:bCs/>
                <w:color w:val="333333"/>
                <w:sz w:val="24"/>
                <w:szCs w:val="24"/>
                <w:bdr w:val="none" w:sz="0" w:space="0" w:color="auto" w:frame="1"/>
              </w:rPr>
              <w:t>Video giới thiệu</w:t>
            </w:r>
          </w:p>
        </w:tc>
      </w:tr>
      <w:tr w:rsidR="001A30A4" w:rsidRPr="00BA2219" w:rsidTr="001A30A4">
        <w:trPr>
          <w:trHeight w:val="44"/>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TLA101</w:t>
            </w: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xây dựng công trình thủy</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240" w:lineRule="auto"/>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100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http://www.tlu.edu.vn/Portals/0/2020/Thang5/KTXDCTThuy.jpg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https://www.youtube.com/watch?v=iYadH1d0u68&amp;t=1s</w:t>
            </w:r>
          </w:p>
        </w:tc>
      </w:tr>
      <w:tr w:rsidR="001A30A4" w:rsidRPr="00BA2219" w:rsidTr="001A30A4">
        <w:trPr>
          <w:trHeight w:val="39"/>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TLA104</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xây dựng</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240" w:lineRule="auto"/>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140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Sinh viên được đăng ký học theo chương trình định hướng làm việc tại Nhật Bản</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http://www.tlu.edu.vn/Portals/0/2020/Thang5/KTXD.jpg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B5C50" w:rsidP="004C13FD">
            <w:pPr>
              <w:spacing w:after="0" w:line="360" w:lineRule="atLeast"/>
              <w:jc w:val="center"/>
              <w:textAlignment w:val="baseline"/>
              <w:rPr>
                <w:rFonts w:ascii="Times New Roman" w:eastAsia="Times New Roman" w:hAnsi="Times New Roman" w:cs="Times New Roman"/>
                <w:sz w:val="24"/>
                <w:szCs w:val="24"/>
              </w:rPr>
            </w:pPr>
            <w:r w:rsidRPr="00CB5C50">
              <w:t>https://www.youtube.com/watch?v=KN1zKlY3lBc</w:t>
            </w:r>
          </w:p>
        </w:tc>
      </w:tr>
      <w:tr w:rsidR="001A30A4" w:rsidRPr="00BA2219" w:rsidTr="001A30A4">
        <w:trPr>
          <w:trHeight w:val="26"/>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3</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TLA111</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Công nghệ kỹ thuật xây dựng</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70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http://www.tlu.edu.vn/Portals/0/2020/Thang5/CN%20KTXD.jpg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https://www.youtube.com/watch?v=K3kWQT1nl8w</w:t>
            </w:r>
          </w:p>
        </w:tc>
      </w:tr>
      <w:tr w:rsidR="001A30A4" w:rsidRPr="00BA2219" w:rsidTr="001A30A4">
        <w:trPr>
          <w:trHeight w:val="50"/>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4</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TLA113</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xây dựng công trình giao thông</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240" w:lineRule="auto"/>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60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http://www.tlu.edu.vn/Portals/0/2020/Thang5/KTXD%20CTGT.jpg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https://www.youtube.com/watch?v=hRQpZ6X5cJI</w:t>
            </w:r>
          </w:p>
        </w:tc>
      </w:tr>
      <w:tr w:rsidR="001A30A4" w:rsidRPr="00BA2219" w:rsidTr="001A30A4">
        <w:trPr>
          <w:trHeight w:val="45"/>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TLA102</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tài nguyên nước</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60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http://www.tlu.edu.vn/Portals/0/2020/Thang5/KTTNN_1.jpg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https://www.youtube.com/watch?v=DvXNwpxCFzQ</w:t>
            </w:r>
          </w:p>
        </w:tc>
      </w:tr>
      <w:tr w:rsidR="001A30A4" w:rsidRPr="00BA2219" w:rsidTr="001A30A4">
        <w:trPr>
          <w:trHeight w:val="45"/>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6</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TLA107</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cấp thoát nước</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http://www.tlu.edu.vn/Portals/0/2020/Thang5/KT%20CTN_1.jpg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https://www.youtube.com/watch?v=Z6RdQB2gYNQ&amp;list=PLDF04u5vfezuBb9DpFjsRt4hKeb1bDF52&amp;index=7</w:t>
            </w:r>
          </w:p>
        </w:tc>
      </w:tr>
      <w:tr w:rsidR="001A30A4" w:rsidRPr="00BA2219" w:rsidTr="001A30A4">
        <w:trPr>
          <w:trHeight w:val="45"/>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7</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TLA110</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cơ sở hạ tầng</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http://www.tlu.edu.vn/Portals/0/2020/Thang5/KTCSHT_1.jpg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https://www.youtube.com/watch?v=rqMENXs5cZo</w:t>
            </w:r>
          </w:p>
        </w:tc>
      </w:tr>
      <w:tr w:rsidR="001A30A4" w:rsidRPr="00BA2219" w:rsidTr="001A30A4">
        <w:trPr>
          <w:trHeight w:val="45"/>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8</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TLA103</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Thủy văn học</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Thủy văn và tài nguyên nước;</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Quản lý và giảm nhẹ thiên tai.</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40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http://www.tlu.edu.vn/Portals/0/2020/Thang5/Thuy%20van%20hoc.jpg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Video giới thiệu</w:t>
            </w:r>
          </w:p>
        </w:tc>
      </w:tr>
      <w:tr w:rsidR="001A30A4" w:rsidRPr="00BA2219" w:rsidTr="001A30A4">
        <w:trPr>
          <w:trHeight w:val="45"/>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9</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TLA109</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môi trường</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Công nghệ kỹ thuật môi trường;</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Quản lý tài nguyên môi trường.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60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http://www.tlu.edu.vn/Portals/0/2020/Thang5/Ky%20thuat%20moi%20truong.jpg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https://www.youtube.com/watch?v=XzCRHyeXUKQ&amp;t=61s</w:t>
            </w:r>
          </w:p>
        </w:tc>
      </w:tr>
      <w:tr w:rsidR="001A30A4" w:rsidRPr="00BA2219" w:rsidTr="001A30A4">
        <w:trPr>
          <w:trHeight w:val="22"/>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10</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TLA118</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hóa học</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http://www.tlu.edu.vn/Portals/0/2020/Thang5/KTHH.jpg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https://www.youtube.com/watch?v=y_IZ8Oi2a3g&amp;t=12s</w:t>
            </w:r>
          </w:p>
        </w:tc>
      </w:tr>
      <w:tr w:rsidR="001A30A4" w:rsidRPr="00BA2219" w:rsidTr="001A30A4">
        <w:trPr>
          <w:trHeight w:val="22"/>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11</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TLA119</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Công nghệ sinh học</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http://www.tlu.edu.vn/Portals/0/2020/Thang5/Nganh%20Cong%20nghe%20sinh%20hoc.jpg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https://www.youtube.com/watch?v=kSYORT4EOPY&amp;feature=youtu.be</w:t>
            </w:r>
          </w:p>
        </w:tc>
      </w:tr>
      <w:tr w:rsidR="001A30A4" w:rsidRPr="00BA2219" w:rsidTr="001A30A4">
        <w:trPr>
          <w:trHeight w:val="136"/>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12</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TLA106</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xml:space="preserve">Nhóm ngành Công nghệ thông tin gồm các </w:t>
            </w:r>
            <w:r w:rsidRPr="004C13FD">
              <w:rPr>
                <w:rFonts w:ascii="Times New Roman" w:eastAsia="Times New Roman" w:hAnsi="Times New Roman" w:cs="Times New Roman"/>
                <w:sz w:val="24"/>
                <w:szCs w:val="24"/>
              </w:rPr>
              <w:lastRenderedPageBreak/>
              <w:t>ngành:</w:t>
            </w:r>
          </w:p>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Công nghệ thông tin;</w:t>
            </w:r>
          </w:p>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Kỹ thuật phần mềm;</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Hệ thống thông tin.</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500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xml:space="preserve">Sinh viên được đăng ký học theo Chương </w:t>
            </w:r>
            <w:r w:rsidRPr="004C13FD">
              <w:rPr>
                <w:rFonts w:ascii="Times New Roman" w:eastAsia="Times New Roman" w:hAnsi="Times New Roman" w:cs="Times New Roman"/>
                <w:sz w:val="24"/>
                <w:szCs w:val="24"/>
              </w:rPr>
              <w:lastRenderedPageBreak/>
              <w:t>trình định hướng làm việc tại Nhật Bản.</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lastRenderedPageBreak/>
              <w:t>http://www.tlu.edu.vn/Portals/0/2020/Thang5/Nhom%20</w:t>
            </w:r>
            <w:r w:rsidRPr="00F34B10">
              <w:lastRenderedPageBreak/>
              <w:t>nganh%20CNTT.jpg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lastRenderedPageBreak/>
              <w:t>https://www.youtube.com/watch?v=pv3DAYZzLGE&amp;t=9s</w:t>
            </w:r>
          </w:p>
        </w:tc>
      </w:tr>
      <w:tr w:rsidR="001A30A4" w:rsidRPr="00BA2219" w:rsidTr="001A30A4">
        <w:trPr>
          <w:trHeight w:val="41"/>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13</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TLA105</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Nhóm ngành Kỹ thuật Cơ khí gồm các ngành:</w:t>
            </w:r>
          </w:p>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Kỹ thuật cơ khí;</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Công nghệ chế tạo máy.</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ind w:left="33"/>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Kỹ thuật cơ khí;</w:t>
            </w:r>
          </w:p>
          <w:p w:rsidR="004C13FD" w:rsidRPr="004C13FD" w:rsidRDefault="004C13FD" w:rsidP="004C13FD">
            <w:pPr>
              <w:spacing w:after="225" w:line="360" w:lineRule="atLeast"/>
              <w:ind w:left="33"/>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Công nghệ chế tạo máy;</w:t>
            </w:r>
          </w:p>
          <w:p w:rsidR="004C13FD" w:rsidRPr="004C13FD" w:rsidRDefault="004C13FD" w:rsidP="004C13FD">
            <w:pPr>
              <w:spacing w:after="225" w:line="360" w:lineRule="atLeast"/>
              <w:ind w:left="33"/>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Máy xây dựng;</w:t>
            </w:r>
          </w:p>
          <w:p w:rsidR="004C13FD" w:rsidRPr="004C13FD" w:rsidRDefault="004C13FD" w:rsidP="004C13FD">
            <w:pPr>
              <w:spacing w:after="0" w:line="360" w:lineRule="atLeast"/>
              <w:ind w:left="33"/>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Quản lý máy và hệ thống công nghiệp.</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210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Sinh viên được đăng ký học theo Chương trình định hướng làm việc tại Nhật Bản; hoặc chương trình 2+2 với đại học JeonJu Hàn Quốc.</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4B10" w:rsidRDefault="006A75D0" w:rsidP="004C13FD">
            <w:pPr>
              <w:spacing w:after="0" w:line="360" w:lineRule="atLeast"/>
              <w:jc w:val="center"/>
              <w:textAlignment w:val="baseline"/>
            </w:pPr>
            <w:hyperlink r:id="rId6" w:history="1">
              <w:r w:rsidR="00F34B10" w:rsidRPr="00F42CC4">
                <w:rPr>
                  <w:rStyle w:val="Hyperlink"/>
                </w:rPr>
                <w:t>http://www.tlu.edu.vn/Portals/0/2020/Thang5/KT%20CO%20khi.jpg</w:t>
              </w:r>
            </w:hyperlink>
          </w:p>
          <w:p w:rsidR="00F34B10" w:rsidRDefault="00F34B10" w:rsidP="004C13FD">
            <w:pPr>
              <w:spacing w:after="0" w:line="360" w:lineRule="atLeast"/>
              <w:jc w:val="center"/>
              <w:textAlignment w:val="baseline"/>
            </w:pPr>
          </w:p>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http://www.tlu.edu.vn/Portals/0/2020/Thang5/CN%20Che%20tao%20may.jpg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https://www.youtube.com/watch?v=NsQzdtXMnD8</w:t>
            </w:r>
          </w:p>
        </w:tc>
      </w:tr>
      <w:tr w:rsidR="001A30A4" w:rsidRPr="00BA2219" w:rsidTr="001A30A4">
        <w:trPr>
          <w:trHeight w:val="45"/>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14</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TLA123</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ô tô</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240" w:lineRule="auto"/>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210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Sinh viên được đăng ký học theo Chương trình định hướng làm việc tại Nhật Bản.</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http://www.tlu.edu.vn/Portals/0/2020/Thang5/KT%20o%20to.jpg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https://www.youtube.com/watch?v=uV0-7jyYrFM</w:t>
            </w:r>
          </w:p>
        </w:tc>
      </w:tr>
      <w:tr w:rsidR="001A30A4" w:rsidRPr="00BA2219" w:rsidTr="001A30A4">
        <w:trPr>
          <w:trHeight w:val="26"/>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15</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TLA120</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cơ điện tử</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Kỹ thuật cơ điện tử;</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Kỹ thuật Robot.</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180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Sinh viên được đăng ký học theo Chương trình định hướng làm việc tại Nhật Bản.</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http://www.tlu.edu.vn/Portals/0/2020/Thang5/KT%20Co%20dien%20tu.jpg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https://www.youtube.com/watch?v=TtfhfXg7Pj4&amp;feature=youtu.be</w:t>
            </w:r>
          </w:p>
        </w:tc>
      </w:tr>
      <w:tr w:rsidR="001A30A4" w:rsidRPr="00BA2219" w:rsidTr="001A30A4">
        <w:trPr>
          <w:trHeight w:val="30"/>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16</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TLA112</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điện</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Hệ thống điện; </w:t>
            </w:r>
          </w:p>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xml:space="preserve">- Điện công nghiệp </w:t>
            </w:r>
            <w:r w:rsidRPr="004C13FD">
              <w:rPr>
                <w:rFonts w:ascii="Times New Roman" w:eastAsia="Times New Roman" w:hAnsi="Times New Roman" w:cs="Times New Roman"/>
                <w:sz w:val="24"/>
                <w:szCs w:val="24"/>
              </w:rPr>
              <w:lastRenderedPageBreak/>
              <w:t>và dân dụng;</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Năng lượng mới và tái tạo.</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140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xml:space="preserve"> Sinh viên được đăng ký học theo Chương trình định hướng làm </w:t>
            </w:r>
            <w:r w:rsidRPr="004C13FD">
              <w:rPr>
                <w:rFonts w:ascii="Times New Roman" w:eastAsia="Times New Roman" w:hAnsi="Times New Roman" w:cs="Times New Roman"/>
                <w:sz w:val="24"/>
                <w:szCs w:val="24"/>
              </w:rPr>
              <w:lastRenderedPageBreak/>
              <w:t>việc tại Nhật Bản.</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lastRenderedPageBreak/>
              <w:t>http://www.tlu.edu.vn/Portals/0/2020/Thang5/Ky%20thuat%20dien%2</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https://www.youtube.com/watch?v=WVvupZ1Y6dw</w:t>
            </w:r>
          </w:p>
        </w:tc>
      </w:tr>
      <w:tr w:rsidR="001A30A4" w:rsidRPr="00BA2219" w:rsidTr="001A30A4">
        <w:trPr>
          <w:trHeight w:val="69"/>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17</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TLA121</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điều khiển và tự động hóa</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240" w:lineRule="auto"/>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200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Sinh viên được đăng ký học theo Chương trình định hướng làm việc tại Hàn Quốc.</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http://www.tlu.edu.vn/Portals/0/2020/Thang5/Dieu%20khien%20va%20tu%20dong%20hoa.jpg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Video giới thiệu</w:t>
            </w:r>
          </w:p>
        </w:tc>
      </w:tr>
      <w:tr w:rsidR="001A30A4" w:rsidRPr="00BA2219" w:rsidTr="001A30A4">
        <w:trPr>
          <w:trHeight w:val="36"/>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18</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TLA114</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Quản lý xây dựng</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110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http://www.tlu.edu.vn/Portals/0/2020/Thang5/Quan%20ly%20xay%20dung_1.jpg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https://www.youtube.com/watch?v=SrVl_1th5Rg</w:t>
            </w:r>
          </w:p>
        </w:tc>
      </w:tr>
      <w:tr w:rsidR="001A30A4" w:rsidRPr="00BA2219" w:rsidTr="001A30A4">
        <w:trPr>
          <w:trHeight w:val="69"/>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19</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TLA401</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Kinh tế</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Kinh tế đầu tư;</w:t>
            </w:r>
          </w:p>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Kinh tế quốc tế;</w:t>
            </w:r>
          </w:p>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Kinh tế phát triển;</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Kinh tế tài nguyên thiên nhiên.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180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http://www.tlu.edu.vn/Portals/0/2020/Thang5/Kinh%20te.jpg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https://www.youtube.com/watch?v=M4YKmRXFIVU&amp;t=7s</w:t>
            </w:r>
          </w:p>
        </w:tc>
      </w:tr>
      <w:tr w:rsidR="001A30A4" w:rsidRPr="00BA2219" w:rsidTr="001A30A4">
        <w:trPr>
          <w:trHeight w:val="69"/>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20</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TLA402</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Quản trị kinh doanh</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Quản trị kinh doanh thương mại điện tử;</w:t>
            </w:r>
          </w:p>
          <w:p w:rsidR="004C13FD" w:rsidRPr="004C13FD" w:rsidRDefault="004C13FD" w:rsidP="004C13FD">
            <w:pPr>
              <w:spacing w:after="225"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Quản trị marketing;</w:t>
            </w:r>
          </w:p>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Quản trị kinh doanh quốc tế.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210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http://www.tlu.edu.vn/Portals/0/2020/Thang5/Nganh%20Quan%20tri%20kinh%20doanh%201305.jpg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https://www.youtube.com/watch?v=Dfn5UruJryU&amp;t=4s</w:t>
            </w:r>
          </w:p>
        </w:tc>
      </w:tr>
      <w:tr w:rsidR="001A30A4" w:rsidRPr="00BA2219" w:rsidTr="001A30A4">
        <w:trPr>
          <w:trHeight w:val="41"/>
        </w:trPr>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21</w:t>
            </w:r>
          </w:p>
        </w:tc>
        <w:tc>
          <w:tcPr>
            <w:tcW w:w="1134"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TLA403</w:t>
            </w:r>
          </w:p>
        </w:tc>
        <w:tc>
          <w:tcPr>
            <w:tcW w:w="241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Kế toán</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270</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t>http://www.tlu.edu.vn/Portal</w:t>
            </w:r>
            <w:r w:rsidRPr="00F34B10">
              <w:lastRenderedPageBreak/>
              <w:t>s/0/2020/Thang5/Ke%20toan_1.jpg</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F34B10" w:rsidP="004C13FD">
            <w:pPr>
              <w:spacing w:after="0" w:line="360" w:lineRule="atLeast"/>
              <w:jc w:val="center"/>
              <w:textAlignment w:val="baseline"/>
              <w:rPr>
                <w:rFonts w:ascii="Times New Roman" w:eastAsia="Times New Roman" w:hAnsi="Times New Roman" w:cs="Times New Roman"/>
                <w:sz w:val="24"/>
                <w:szCs w:val="24"/>
              </w:rPr>
            </w:pPr>
            <w:r w:rsidRPr="00F34B10">
              <w:lastRenderedPageBreak/>
              <w:t>https://www.youtube.com/wa</w:t>
            </w:r>
            <w:r w:rsidRPr="00F34B10">
              <w:lastRenderedPageBreak/>
              <w:t>tch?v=gzm1fu1rXxM&amp;t=2s</w:t>
            </w:r>
          </w:p>
        </w:tc>
      </w:tr>
      <w:tr w:rsidR="001A30A4" w:rsidRPr="00BA2219" w:rsidTr="001A30A4">
        <w:trPr>
          <w:trHeight w:val="20"/>
        </w:trPr>
        <w:tc>
          <w:tcPr>
            <w:tcW w:w="411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6A75D0" w:rsidP="004C13FD">
            <w:pPr>
              <w:spacing w:after="0" w:line="360" w:lineRule="atLeast"/>
              <w:jc w:val="center"/>
              <w:textAlignment w:val="baseline"/>
              <w:rPr>
                <w:rFonts w:ascii="Times New Roman" w:eastAsia="Times New Roman" w:hAnsi="Times New Roman" w:cs="Times New Roman"/>
                <w:sz w:val="24"/>
                <w:szCs w:val="24"/>
              </w:rPr>
            </w:pPr>
            <w:hyperlink r:id="rId7" w:history="1">
              <w:r w:rsidR="004C13FD" w:rsidRPr="00BA2219">
                <w:rPr>
                  <w:rFonts w:ascii="Times New Roman" w:eastAsia="Times New Roman" w:hAnsi="Times New Roman" w:cs="Times New Roman"/>
                  <w:b/>
                  <w:bCs/>
                  <w:color w:val="333333"/>
                  <w:sz w:val="24"/>
                  <w:szCs w:val="24"/>
                  <w:bdr w:val="none" w:sz="0" w:space="0" w:color="auto" w:frame="1"/>
                </w:rPr>
                <w:t>Tổng</w:t>
              </w:r>
            </w:hyperlink>
          </w:p>
        </w:tc>
        <w:tc>
          <w:tcPr>
            <w:tcW w:w="212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6A75D0" w:rsidP="004C13FD">
            <w:pPr>
              <w:spacing w:after="0" w:line="360" w:lineRule="atLeast"/>
              <w:jc w:val="center"/>
              <w:textAlignment w:val="baseline"/>
              <w:rPr>
                <w:rFonts w:ascii="Times New Roman" w:eastAsia="Times New Roman" w:hAnsi="Times New Roman" w:cs="Times New Roman"/>
                <w:sz w:val="24"/>
                <w:szCs w:val="24"/>
              </w:rPr>
            </w:pPr>
            <w:hyperlink r:id="rId8" w:history="1">
              <w:r w:rsidR="004C13FD" w:rsidRPr="00BA2219">
                <w:rPr>
                  <w:rFonts w:ascii="Times New Roman" w:eastAsia="Times New Roman" w:hAnsi="Times New Roman" w:cs="Times New Roman"/>
                  <w:b/>
                  <w:bCs/>
                  <w:color w:val="333333"/>
                  <w:sz w:val="24"/>
                  <w:szCs w:val="24"/>
                  <w:bdr w:val="none" w:sz="0" w:space="0" w:color="auto" w:frame="1"/>
                </w:rPr>
                <w:t>3000</w:t>
              </w:r>
            </w:hyperlink>
          </w:p>
        </w:tc>
        <w:tc>
          <w:tcPr>
            <w:tcW w:w="2268"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28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r>
    </w:tbl>
    <w:p w:rsidR="004C13FD" w:rsidRPr="004C13FD" w:rsidRDefault="004C13FD" w:rsidP="004C13FD">
      <w:pPr>
        <w:shd w:val="clear" w:color="auto" w:fill="FFFFFF"/>
        <w:spacing w:after="225" w:line="360" w:lineRule="atLeast"/>
        <w:textAlignment w:val="baseline"/>
        <w:rPr>
          <w:rFonts w:ascii="Times New Roman" w:eastAsia="Times New Roman" w:hAnsi="Times New Roman" w:cs="Times New Roman"/>
          <w:color w:val="050505"/>
          <w:sz w:val="28"/>
          <w:szCs w:val="28"/>
        </w:rPr>
      </w:pPr>
      <w:r w:rsidRPr="004C13FD">
        <w:rPr>
          <w:rFonts w:ascii="Times New Roman" w:eastAsia="Times New Roman" w:hAnsi="Times New Roman" w:cs="Times New Roman"/>
          <w:color w:val="050505"/>
          <w:sz w:val="28"/>
          <w:szCs w:val="28"/>
        </w:rPr>
        <w:t> </w:t>
      </w:r>
    </w:p>
    <w:p w:rsidR="004C13FD" w:rsidRPr="0083390B" w:rsidRDefault="004C13FD" w:rsidP="004C13FD">
      <w:pPr>
        <w:shd w:val="clear" w:color="auto" w:fill="FFFFFF"/>
        <w:spacing w:after="0" w:line="360" w:lineRule="atLeast"/>
        <w:textAlignment w:val="baseline"/>
        <w:rPr>
          <w:rFonts w:ascii="Times New Roman" w:eastAsia="Times New Roman" w:hAnsi="Times New Roman" w:cs="Times New Roman"/>
          <w:color w:val="050505"/>
          <w:sz w:val="26"/>
          <w:szCs w:val="26"/>
        </w:rPr>
      </w:pPr>
      <w:r w:rsidRPr="004C13FD">
        <w:rPr>
          <w:rFonts w:ascii="Times New Roman" w:eastAsia="Times New Roman" w:hAnsi="Times New Roman" w:cs="Times New Roman"/>
          <w:color w:val="050505"/>
          <w:sz w:val="26"/>
          <w:szCs w:val="26"/>
        </w:rPr>
        <w:t>2. Xét tuyển tại </w:t>
      </w:r>
      <w:r w:rsidRPr="004C13FD">
        <w:rPr>
          <w:rFonts w:ascii="Times New Roman" w:eastAsia="Times New Roman" w:hAnsi="Times New Roman" w:cs="Times New Roman"/>
          <w:b/>
          <w:bCs/>
          <w:color w:val="050505"/>
          <w:sz w:val="26"/>
          <w:szCs w:val="26"/>
          <w:bdr w:val="none" w:sz="0" w:space="0" w:color="auto" w:frame="1"/>
        </w:rPr>
        <w:t>Cơ sở mở rộng Phố Hiến</w:t>
      </w:r>
      <w:r w:rsidR="00BA2219" w:rsidRPr="0083390B">
        <w:rPr>
          <w:rFonts w:ascii="Times New Roman" w:eastAsia="Times New Roman" w:hAnsi="Times New Roman" w:cs="Times New Roman"/>
          <w:b/>
          <w:bCs/>
          <w:color w:val="050505"/>
          <w:sz w:val="26"/>
          <w:szCs w:val="26"/>
          <w:bdr w:val="none" w:sz="0" w:space="0" w:color="auto" w:frame="1"/>
        </w:rPr>
        <w:t>, tỉnh Hưng Yên</w:t>
      </w:r>
      <w:r w:rsidRPr="004C13FD">
        <w:rPr>
          <w:rFonts w:ascii="Times New Roman" w:eastAsia="Times New Roman" w:hAnsi="Times New Roman" w:cs="Times New Roman"/>
          <w:color w:val="050505"/>
          <w:sz w:val="26"/>
          <w:szCs w:val="26"/>
        </w:rPr>
        <w:t> (Mã trường PHA)</w:t>
      </w:r>
    </w:p>
    <w:p w:rsidR="00BA2219" w:rsidRPr="0083390B" w:rsidRDefault="00BA2219" w:rsidP="004C13FD">
      <w:pPr>
        <w:shd w:val="clear" w:color="auto" w:fill="FFFFFF"/>
        <w:spacing w:after="0" w:line="360" w:lineRule="atLeast"/>
        <w:textAlignment w:val="baseline"/>
        <w:rPr>
          <w:rFonts w:ascii="Times New Roman" w:eastAsia="Times New Roman" w:hAnsi="Times New Roman" w:cs="Times New Roman"/>
          <w:color w:val="050505"/>
          <w:sz w:val="26"/>
          <w:szCs w:val="26"/>
        </w:rPr>
      </w:pPr>
      <w:proofErr w:type="gramStart"/>
      <w:r w:rsidRPr="0083390B">
        <w:rPr>
          <w:rFonts w:ascii="Times New Roman" w:eastAsia="Times New Roman" w:hAnsi="Times New Roman" w:cs="Times New Roman"/>
          <w:color w:val="050505"/>
          <w:sz w:val="26"/>
          <w:szCs w:val="26"/>
        </w:rPr>
        <w:t>Sinh viên học năm thứ nhất và năm thứ 2 tại Hưng Yên, các năm còn lại học tại Hà Nội.</w:t>
      </w:r>
      <w:proofErr w:type="gramEnd"/>
    </w:p>
    <w:p w:rsidR="00C30BB0" w:rsidRPr="0083390B" w:rsidRDefault="006A75D0" w:rsidP="004C13FD">
      <w:pPr>
        <w:shd w:val="clear" w:color="auto" w:fill="FFFFFF"/>
        <w:spacing w:after="0" w:line="360" w:lineRule="atLeast"/>
        <w:textAlignment w:val="baseline"/>
        <w:rPr>
          <w:sz w:val="26"/>
          <w:szCs w:val="26"/>
        </w:rPr>
      </w:pPr>
      <w:hyperlink r:id="rId9" w:history="1">
        <w:r w:rsidR="00C30BB0" w:rsidRPr="0083390B">
          <w:rPr>
            <w:rStyle w:val="Hyperlink"/>
            <w:sz w:val="26"/>
            <w:szCs w:val="26"/>
          </w:rPr>
          <w:t>https://www.facebook.com/daihocthuyloicosophohien</w:t>
        </w:r>
      </w:hyperlink>
    </w:p>
    <w:p w:rsidR="004C13FD" w:rsidRPr="004C13FD" w:rsidRDefault="004C13FD" w:rsidP="004C13FD">
      <w:pPr>
        <w:shd w:val="clear" w:color="auto" w:fill="FFFFFF"/>
        <w:spacing w:after="0" w:line="360" w:lineRule="atLeast"/>
        <w:textAlignment w:val="baseline"/>
        <w:rPr>
          <w:rFonts w:ascii="Times New Roman" w:eastAsia="Times New Roman" w:hAnsi="Times New Roman" w:cs="Times New Roman"/>
          <w:color w:val="050505"/>
          <w:sz w:val="28"/>
          <w:szCs w:val="28"/>
        </w:rPr>
      </w:pPr>
    </w:p>
    <w:tbl>
      <w:tblPr>
        <w:tblW w:w="1514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418"/>
        <w:gridCol w:w="4110"/>
        <w:gridCol w:w="1134"/>
        <w:gridCol w:w="4111"/>
        <w:gridCol w:w="3664"/>
      </w:tblGrid>
      <w:tr w:rsidR="004C13FD" w:rsidRPr="004C13FD" w:rsidTr="001A30A4">
        <w:trPr>
          <w:trHeight w:val="402"/>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TT</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Mã ngành</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Tên ngành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Chỉ tiêu</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Xem giới thiệu ngành</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Video giới thiệu</w:t>
            </w:r>
          </w:p>
        </w:tc>
      </w:tr>
      <w:tr w:rsidR="004C13FD" w:rsidRPr="004C13FD" w:rsidTr="001A30A4">
        <w:trPr>
          <w:trHeight w:val="192"/>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6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6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PHA106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6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Công nghệ thông tin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6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70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65" w:lineRule="atLeast"/>
              <w:jc w:val="center"/>
              <w:textAlignment w:val="baseline"/>
              <w:rPr>
                <w:rFonts w:ascii="Times New Roman" w:eastAsia="Times New Roman" w:hAnsi="Times New Roman" w:cs="Times New Roman"/>
                <w:sz w:val="24"/>
                <w:szCs w:val="24"/>
              </w:rPr>
            </w:pPr>
            <w:r w:rsidRPr="00C251A7">
              <w:t>http://www.tlu.edu.vn/Portals/0/2020/Thang5/Nhom%20nganh%20CNTT.jpg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65" w:lineRule="atLeast"/>
              <w:jc w:val="center"/>
              <w:textAlignment w:val="baseline"/>
              <w:rPr>
                <w:rFonts w:ascii="Times New Roman" w:eastAsia="Times New Roman" w:hAnsi="Times New Roman" w:cs="Times New Roman"/>
                <w:sz w:val="24"/>
                <w:szCs w:val="24"/>
              </w:rPr>
            </w:pPr>
            <w:r w:rsidRPr="00C251A7">
              <w:t>https://www.youtube.com/watch?v=pv3DAYZzLGE&amp;t=9s</w:t>
            </w:r>
          </w:p>
        </w:tc>
      </w:tr>
      <w:tr w:rsidR="004C13FD" w:rsidRPr="004C13FD" w:rsidTr="001A30A4">
        <w:trPr>
          <w:trHeight w:val="366"/>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PHA402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Quản trị kinh doanh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60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360" w:lineRule="atLeast"/>
              <w:jc w:val="center"/>
              <w:textAlignment w:val="baseline"/>
              <w:rPr>
                <w:rFonts w:ascii="Times New Roman" w:eastAsia="Times New Roman" w:hAnsi="Times New Roman" w:cs="Times New Roman"/>
                <w:sz w:val="24"/>
                <w:szCs w:val="24"/>
              </w:rPr>
            </w:pPr>
            <w:r w:rsidRPr="00C251A7">
              <w:t>http://www.tlu.edu.vn/Portals/0/2020/Thang5/Nganh%20Quan%20tri%20kinh%20doanh%201305.jpg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360" w:lineRule="atLeast"/>
              <w:jc w:val="center"/>
              <w:textAlignment w:val="baseline"/>
              <w:rPr>
                <w:rFonts w:ascii="Times New Roman" w:eastAsia="Times New Roman" w:hAnsi="Times New Roman" w:cs="Times New Roman"/>
                <w:sz w:val="24"/>
                <w:szCs w:val="24"/>
              </w:rPr>
            </w:pPr>
            <w:r w:rsidRPr="00C251A7">
              <w:t>https://www.youtube.com/watch?v=hh46MR4dNgw&amp;t=14s</w:t>
            </w:r>
          </w:p>
        </w:tc>
      </w:tr>
      <w:tr w:rsidR="004C13FD" w:rsidRPr="004C13FD" w:rsidTr="001A30A4">
        <w:trPr>
          <w:trHeight w:val="366"/>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PHA403</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Kế toán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60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360" w:lineRule="atLeast"/>
              <w:jc w:val="center"/>
              <w:textAlignment w:val="baseline"/>
              <w:rPr>
                <w:rFonts w:ascii="Times New Roman" w:eastAsia="Times New Roman" w:hAnsi="Times New Roman" w:cs="Times New Roman"/>
                <w:sz w:val="24"/>
                <w:szCs w:val="24"/>
              </w:rPr>
            </w:pPr>
            <w:r w:rsidRPr="00C251A7">
              <w:t>http://www.tlu.edu.vn/Portals/0/2020/Thang5/Ke%20toan_1.jpg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360" w:lineRule="atLeast"/>
              <w:jc w:val="center"/>
              <w:textAlignment w:val="baseline"/>
              <w:rPr>
                <w:rFonts w:ascii="Times New Roman" w:eastAsia="Times New Roman" w:hAnsi="Times New Roman" w:cs="Times New Roman"/>
                <w:sz w:val="24"/>
                <w:szCs w:val="24"/>
              </w:rPr>
            </w:pPr>
            <w:r w:rsidRPr="00C251A7">
              <w:t>https://www.youtube.com/watch?v=gzm1fu1rXxM</w:t>
            </w:r>
          </w:p>
        </w:tc>
      </w:tr>
      <w:tr w:rsidR="004C13FD" w:rsidRPr="004C13FD" w:rsidTr="001A30A4">
        <w:trPr>
          <w:trHeight w:val="419"/>
        </w:trPr>
        <w:tc>
          <w:tcPr>
            <w:tcW w:w="623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Tổng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190</w:t>
            </w:r>
          </w:p>
        </w:tc>
        <w:tc>
          <w:tcPr>
            <w:tcW w:w="411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 </w:t>
            </w:r>
          </w:p>
        </w:tc>
      </w:tr>
    </w:tbl>
    <w:p w:rsidR="004C13FD" w:rsidRPr="004C13FD" w:rsidRDefault="004C13FD" w:rsidP="004C13FD">
      <w:pPr>
        <w:shd w:val="clear" w:color="auto" w:fill="FFFFFF"/>
        <w:spacing w:after="0" w:line="240" w:lineRule="auto"/>
        <w:textAlignment w:val="baseline"/>
        <w:rPr>
          <w:rFonts w:ascii="Times New Roman" w:eastAsia="Times New Roman" w:hAnsi="Times New Roman" w:cs="Times New Roman"/>
          <w:color w:val="050505"/>
          <w:sz w:val="28"/>
          <w:szCs w:val="28"/>
        </w:rPr>
      </w:pPr>
      <w:r w:rsidRPr="004C13FD">
        <w:rPr>
          <w:rFonts w:ascii="Times New Roman" w:eastAsia="Times New Roman" w:hAnsi="Times New Roman" w:cs="Times New Roman"/>
          <w:color w:val="050505"/>
          <w:sz w:val="28"/>
          <w:szCs w:val="28"/>
        </w:rPr>
        <w:t> </w:t>
      </w:r>
    </w:p>
    <w:p w:rsidR="004C13FD" w:rsidRDefault="004C13FD" w:rsidP="004C13FD">
      <w:pPr>
        <w:shd w:val="clear" w:color="auto" w:fill="FFFFFF"/>
        <w:spacing w:after="0" w:line="360" w:lineRule="atLeast"/>
        <w:textAlignment w:val="baseline"/>
        <w:rPr>
          <w:rFonts w:ascii="Times New Roman" w:eastAsia="Times New Roman" w:hAnsi="Times New Roman" w:cs="Times New Roman"/>
          <w:color w:val="050505"/>
          <w:sz w:val="28"/>
          <w:szCs w:val="28"/>
        </w:rPr>
      </w:pPr>
      <w:r w:rsidRPr="004C13FD">
        <w:rPr>
          <w:rFonts w:ascii="Times New Roman" w:eastAsia="Times New Roman" w:hAnsi="Times New Roman" w:cs="Times New Roman"/>
          <w:color w:val="050505"/>
          <w:sz w:val="28"/>
          <w:szCs w:val="28"/>
        </w:rPr>
        <w:t>3. Xét tuyển tại </w:t>
      </w:r>
      <w:r w:rsidRPr="004C13FD">
        <w:rPr>
          <w:rFonts w:ascii="Times New Roman" w:eastAsia="Times New Roman" w:hAnsi="Times New Roman" w:cs="Times New Roman"/>
          <w:b/>
          <w:bCs/>
          <w:color w:val="050505"/>
          <w:sz w:val="28"/>
          <w:szCs w:val="28"/>
          <w:bdr w:val="none" w:sz="0" w:space="0" w:color="auto" w:frame="1"/>
        </w:rPr>
        <w:t>Phân hiệu Phía Nam:</w:t>
      </w:r>
      <w:r w:rsidRPr="004C13FD">
        <w:rPr>
          <w:rFonts w:ascii="Times New Roman" w:eastAsia="Times New Roman" w:hAnsi="Times New Roman" w:cs="Times New Roman"/>
          <w:color w:val="050505"/>
          <w:sz w:val="28"/>
          <w:szCs w:val="28"/>
        </w:rPr>
        <w:t> (Mã trường TLS)</w:t>
      </w:r>
    </w:p>
    <w:p w:rsidR="005473F6" w:rsidRPr="004C13FD" w:rsidRDefault="005473F6" w:rsidP="004C13FD">
      <w:pPr>
        <w:shd w:val="clear" w:color="auto" w:fill="FFFFFF"/>
        <w:spacing w:after="0" w:line="360" w:lineRule="atLeast"/>
        <w:textAlignment w:val="baseline"/>
        <w:rPr>
          <w:rFonts w:ascii="Times New Roman" w:eastAsia="Times New Roman" w:hAnsi="Times New Roman" w:cs="Times New Roman"/>
          <w:color w:val="050505"/>
          <w:sz w:val="28"/>
          <w:szCs w:val="28"/>
        </w:rPr>
      </w:pPr>
    </w:p>
    <w:tbl>
      <w:tblPr>
        <w:tblW w:w="1514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418"/>
        <w:gridCol w:w="4110"/>
        <w:gridCol w:w="1134"/>
        <w:gridCol w:w="4111"/>
        <w:gridCol w:w="3664"/>
      </w:tblGrid>
      <w:tr w:rsidR="004C13FD" w:rsidRPr="004C13FD" w:rsidTr="001A30A4">
        <w:trPr>
          <w:trHeight w:val="254"/>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TT</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Mã ngành</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Tên ngành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Chỉ tiêu</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Xem giới thiệu ngành</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360" w:lineRule="atLeast"/>
              <w:jc w:val="center"/>
              <w:textAlignment w:val="baseline"/>
              <w:rPr>
                <w:rFonts w:ascii="Times New Roman" w:eastAsia="Times New Roman" w:hAnsi="Times New Roman" w:cs="Times New Roman"/>
                <w:sz w:val="24"/>
                <w:szCs w:val="24"/>
              </w:rPr>
            </w:pPr>
            <w:r w:rsidRPr="00BA2219">
              <w:rPr>
                <w:rFonts w:ascii="Times New Roman" w:eastAsia="Times New Roman" w:hAnsi="Times New Roman" w:cs="Times New Roman"/>
                <w:b/>
                <w:bCs/>
                <w:color w:val="333333"/>
                <w:sz w:val="24"/>
                <w:szCs w:val="24"/>
                <w:bdr w:val="none" w:sz="0" w:space="0" w:color="auto" w:frame="1"/>
              </w:rPr>
              <w:t>Video giới thiệu</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1</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TLS101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xây dựng công trình thuỷ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http://www.tlu.edu.vn/Portals/0/2020/Thang5/KTXDCTThuy.jpg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https://www.youtube.com/watch?v=iYadH1d0u68&amp;t=1s</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TLS104</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xây dựng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80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http://www.tlu.edu.vn/Portals/0/2020/Thang5/KTXD.jpg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https://www.youtube.com/watch?v=KN1zKlY3lBc</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lastRenderedPageBreak/>
              <w:t>3</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TLS111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Công nghệ kỹ thuật xây dựng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http://www.tlu.edu.vn/Portals/0/2020/Thang5/CN%20KTXD.jpg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https://www.youtube.com/watch?v=K3kWQT1nl8w</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TLS113</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xây dựng công trình giao thông</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30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http://www.tlu.edu.vn/Portals/0/2020/Thang5/KTXD%20CTGT.jpg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https://www.youtube.com/watch?v=hRQpZ6X5cJI</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TLS102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tài nguyên nước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30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http://www.tlu.edu.vn/Portals/0/2020/Thang5/KTTNN_1.jpg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https://www.youtube.com/watch?v=DvXNwpxCFzQ</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6</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TLS107</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Kỹ thuật cấp thoát nước</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30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http://www.tlu.edu.vn/Portals/0/2020/Thang5/KT%20CTN_1.jpg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https://www.youtube.com/watch?v=Z6RdQB2gYNQ&amp;list=PLDF04u5vfezuBb9DpFjsRt4hKeb1bDF52&amp;index=7</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7</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TLS106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Công nghệ thông tin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80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http://www.tlu.edu.vn/Portals/0/2020/Thang5/Nhom%20nganh%20CNTT.jpg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https://www.youtube.com/watch?v=pv3DAYZzLGE&amp;t=4s</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8</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TLS402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Quản trị kinh doanh</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90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http://www.tlu.edu.vn/Portals/0/2020/Thang5/Nganh%20Quan%20tri%20kinh%20doanh%201305.jpg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https://www.youtube.com/watch?v=hh46MR4dNgw&amp;t=14s</w:t>
            </w:r>
          </w:p>
        </w:tc>
      </w:tr>
      <w:tr w:rsidR="004C13FD" w:rsidRPr="004C13FD" w:rsidTr="001A30A4">
        <w:trPr>
          <w:trHeight w:val="9"/>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9</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TLS403</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Kế toán</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4C13FD" w:rsidP="004C13FD">
            <w:pPr>
              <w:spacing w:after="0" w:line="15" w:lineRule="atLeast"/>
              <w:jc w:val="center"/>
              <w:textAlignment w:val="baseline"/>
              <w:rPr>
                <w:rFonts w:ascii="Times New Roman" w:eastAsia="Times New Roman" w:hAnsi="Times New Roman" w:cs="Times New Roman"/>
                <w:sz w:val="24"/>
                <w:szCs w:val="24"/>
              </w:rPr>
            </w:pPr>
            <w:r w:rsidRPr="004C13FD">
              <w:rPr>
                <w:rFonts w:ascii="Times New Roman" w:eastAsia="Times New Roman" w:hAnsi="Times New Roman" w:cs="Times New Roman"/>
                <w:sz w:val="24"/>
                <w:szCs w:val="24"/>
              </w:rPr>
              <w:t>70</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http://www.tlu.edu.vn/Portals/0/2020/Thang5/Ke%20toan_1.jpg</w:t>
            </w:r>
          </w:p>
        </w:tc>
        <w:tc>
          <w:tcPr>
            <w:tcW w:w="36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13FD" w:rsidRPr="004C13FD" w:rsidRDefault="00C251A7" w:rsidP="004C13FD">
            <w:pPr>
              <w:spacing w:after="0" w:line="15" w:lineRule="atLeast"/>
              <w:jc w:val="center"/>
              <w:textAlignment w:val="baseline"/>
              <w:rPr>
                <w:rFonts w:ascii="Times New Roman" w:eastAsia="Times New Roman" w:hAnsi="Times New Roman" w:cs="Times New Roman"/>
                <w:sz w:val="24"/>
                <w:szCs w:val="24"/>
              </w:rPr>
            </w:pPr>
            <w:r w:rsidRPr="00C251A7">
              <w:t>https://www.youtube.com/watch?v=gzm1fu1rXxM</w:t>
            </w:r>
          </w:p>
        </w:tc>
      </w:tr>
    </w:tbl>
    <w:p w:rsidR="004C13FD" w:rsidRPr="00BA2219" w:rsidRDefault="004C13FD" w:rsidP="004C13FD">
      <w:pPr>
        <w:shd w:val="clear" w:color="auto" w:fill="FFFFFF"/>
        <w:spacing w:after="0" w:line="360" w:lineRule="atLeast"/>
        <w:jc w:val="both"/>
        <w:textAlignment w:val="baseline"/>
        <w:rPr>
          <w:rFonts w:ascii="Times New Roman" w:eastAsia="Times New Roman" w:hAnsi="Times New Roman" w:cs="Times New Roman"/>
          <w:b/>
          <w:bCs/>
          <w:color w:val="333333"/>
          <w:sz w:val="26"/>
          <w:szCs w:val="26"/>
          <w:bdr w:val="none" w:sz="0" w:space="0" w:color="auto" w:frame="1"/>
        </w:rPr>
      </w:pPr>
    </w:p>
    <w:p w:rsidR="00D64151" w:rsidRDefault="005473F6" w:rsidP="004C13FD">
      <w:pPr>
        <w:shd w:val="clear" w:color="auto" w:fill="FFFFFF"/>
        <w:spacing w:after="0" w:line="360" w:lineRule="atLeast"/>
        <w:jc w:val="both"/>
        <w:textAlignment w:val="baseline"/>
        <w:rPr>
          <w:rFonts w:ascii="Times New Roman" w:eastAsia="Times New Roman" w:hAnsi="Times New Roman" w:cs="Times New Roman"/>
          <w:b/>
          <w:bCs/>
          <w:color w:val="333333"/>
          <w:sz w:val="26"/>
          <w:szCs w:val="26"/>
          <w:bdr w:val="none" w:sz="0" w:space="0" w:color="auto" w:frame="1"/>
        </w:rPr>
      </w:pPr>
      <w:r w:rsidRPr="0083390B">
        <w:rPr>
          <w:rFonts w:ascii="Times New Roman" w:eastAsia="Times New Roman" w:hAnsi="Times New Roman" w:cs="Times New Roman"/>
          <w:b/>
          <w:bCs/>
          <w:color w:val="333333"/>
          <w:sz w:val="26"/>
          <w:szCs w:val="26"/>
          <w:bdr w:val="none" w:sz="0" w:space="0" w:color="auto" w:frame="1"/>
        </w:rPr>
        <w:t>II. PHƯƠNG THỨC XÉT TUYỂN</w:t>
      </w:r>
    </w:p>
    <w:p w:rsidR="00D64151" w:rsidRDefault="004C13FD" w:rsidP="00A5785D">
      <w:pPr>
        <w:shd w:val="clear" w:color="auto" w:fill="FFFFFF"/>
        <w:spacing w:after="0" w:line="360" w:lineRule="atLeast"/>
        <w:jc w:val="both"/>
        <w:textAlignment w:val="baseline"/>
        <w:rPr>
          <w:rFonts w:ascii="Times New Roman" w:eastAsia="Times New Roman" w:hAnsi="Times New Roman" w:cs="Times New Roman"/>
          <w:b/>
          <w:bCs/>
          <w:color w:val="333333"/>
          <w:sz w:val="26"/>
          <w:szCs w:val="26"/>
          <w:bdr w:val="none" w:sz="0" w:space="0" w:color="auto" w:frame="1"/>
        </w:rPr>
      </w:pPr>
      <w:r w:rsidRPr="0083390B">
        <w:rPr>
          <w:rFonts w:ascii="Times New Roman" w:eastAsia="Times New Roman" w:hAnsi="Times New Roman" w:cs="Times New Roman"/>
          <w:b/>
          <w:bCs/>
          <w:color w:val="333333"/>
          <w:sz w:val="26"/>
          <w:szCs w:val="26"/>
          <w:bdr w:val="none" w:sz="0" w:space="0" w:color="auto" w:frame="1"/>
        </w:rPr>
        <w:t>1</w:t>
      </w:r>
      <w:r w:rsidR="005473F6" w:rsidRPr="0083390B">
        <w:rPr>
          <w:rFonts w:ascii="Times New Roman" w:eastAsia="Times New Roman" w:hAnsi="Times New Roman" w:cs="Times New Roman"/>
          <w:b/>
          <w:bCs/>
          <w:color w:val="333333"/>
          <w:sz w:val="26"/>
          <w:szCs w:val="26"/>
          <w:bdr w:val="none" w:sz="0" w:space="0" w:color="auto" w:frame="1"/>
        </w:rPr>
        <w:t>.</w:t>
      </w:r>
      <w:r w:rsidRPr="0083390B">
        <w:rPr>
          <w:rFonts w:ascii="Times New Roman" w:eastAsia="Times New Roman" w:hAnsi="Times New Roman" w:cs="Times New Roman"/>
          <w:b/>
          <w:bCs/>
          <w:color w:val="333333"/>
          <w:sz w:val="26"/>
          <w:szCs w:val="26"/>
          <w:bdr w:val="none" w:sz="0" w:space="0" w:color="auto" w:frame="1"/>
        </w:rPr>
        <w:t xml:space="preserve"> Cơ sở chính tại Hà Nội (TLA)</w:t>
      </w:r>
    </w:p>
    <w:p w:rsidR="00D64151" w:rsidRDefault="00A5785D" w:rsidP="00D64151">
      <w:pPr>
        <w:shd w:val="clear" w:color="auto" w:fill="FFFFFF"/>
        <w:spacing w:after="0" w:line="360" w:lineRule="atLeast"/>
        <w:jc w:val="both"/>
        <w:textAlignment w:val="baseline"/>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b/>
          <w:bCs/>
          <w:color w:val="333333"/>
          <w:sz w:val="26"/>
          <w:szCs w:val="26"/>
          <w:bdr w:val="none" w:sz="0" w:space="0" w:color="auto" w:frame="1"/>
        </w:rPr>
        <w:t xml:space="preserve">1.1. </w:t>
      </w:r>
      <w:r w:rsidR="004C13FD" w:rsidRPr="00A5785D">
        <w:rPr>
          <w:rFonts w:ascii="Times New Roman" w:eastAsia="Times New Roman" w:hAnsi="Times New Roman" w:cs="Times New Roman"/>
          <w:b/>
          <w:bCs/>
          <w:color w:val="333333"/>
          <w:sz w:val="26"/>
          <w:szCs w:val="26"/>
          <w:bdr w:val="none" w:sz="0" w:space="0" w:color="auto" w:frame="1"/>
        </w:rPr>
        <w:t>Phương thức 1: Xét tuyển thẳng, không quá 10% tổng chỉ tiêu</w:t>
      </w:r>
    </w:p>
    <w:p w:rsidR="00D64151" w:rsidRPr="00D64151" w:rsidRDefault="004C13FD" w:rsidP="00D64151">
      <w:pPr>
        <w:shd w:val="clear" w:color="auto" w:fill="FFFFFF"/>
        <w:spacing w:after="0" w:line="360" w:lineRule="atLeast"/>
        <w:ind w:firstLine="720"/>
        <w:jc w:val="both"/>
        <w:textAlignment w:val="baseline"/>
        <w:rPr>
          <w:rFonts w:ascii="Times New Roman" w:eastAsia="Times New Roman" w:hAnsi="Times New Roman" w:cs="Times New Roman"/>
          <w:b/>
          <w:bCs/>
          <w:color w:val="333333"/>
          <w:sz w:val="26"/>
          <w:szCs w:val="26"/>
          <w:bdr w:val="none" w:sz="0" w:space="0" w:color="auto" w:frame="1"/>
        </w:rPr>
      </w:pPr>
      <w:r w:rsidRPr="004C13FD">
        <w:rPr>
          <w:rFonts w:ascii="Times New Roman" w:eastAsia="Times New Roman" w:hAnsi="Times New Roman" w:cs="Times New Roman"/>
          <w:color w:val="050505"/>
          <w:sz w:val="26"/>
          <w:szCs w:val="26"/>
        </w:rPr>
        <w:t xml:space="preserve">Tuyển thẳng vào tất cả các ngành </w:t>
      </w:r>
      <w:proofErr w:type="gramStart"/>
      <w:r w:rsidRPr="004C13FD">
        <w:rPr>
          <w:rFonts w:ascii="Times New Roman" w:eastAsia="Times New Roman" w:hAnsi="Times New Roman" w:cs="Times New Roman"/>
          <w:color w:val="050505"/>
          <w:sz w:val="26"/>
          <w:szCs w:val="26"/>
        </w:rPr>
        <w:t>theo</w:t>
      </w:r>
      <w:proofErr w:type="gramEnd"/>
      <w:r w:rsidRPr="004C13FD">
        <w:rPr>
          <w:rFonts w:ascii="Times New Roman" w:eastAsia="Times New Roman" w:hAnsi="Times New Roman" w:cs="Times New Roman"/>
          <w:color w:val="050505"/>
          <w:sz w:val="26"/>
          <w:szCs w:val="26"/>
        </w:rPr>
        <w:t xml:space="preserve"> thứ tự ưu tiên từ đối tượng 1 đến đối tượng 5.</w:t>
      </w:r>
    </w:p>
    <w:p w:rsidR="005473F6" w:rsidRPr="0083390B" w:rsidRDefault="005473F6" w:rsidP="005473F6">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 xml:space="preserve">Đối tượng 1: Những thí sinh thuộc các đối tượng xét tuyển thẳng </w:t>
      </w:r>
      <w:proofErr w:type="gramStart"/>
      <w:r w:rsidR="004C13FD" w:rsidRPr="004C13FD">
        <w:rPr>
          <w:rFonts w:ascii="Times New Roman" w:eastAsia="Times New Roman" w:hAnsi="Times New Roman" w:cs="Times New Roman"/>
          <w:color w:val="050505"/>
          <w:sz w:val="26"/>
          <w:szCs w:val="26"/>
        </w:rPr>
        <w:t>theo</w:t>
      </w:r>
      <w:proofErr w:type="gramEnd"/>
      <w:r w:rsidR="004C13FD" w:rsidRPr="004C13FD">
        <w:rPr>
          <w:rFonts w:ascii="Times New Roman" w:eastAsia="Times New Roman" w:hAnsi="Times New Roman" w:cs="Times New Roman"/>
          <w:color w:val="050505"/>
          <w:sz w:val="26"/>
          <w:szCs w:val="26"/>
        </w:rPr>
        <w:t xml:space="preserve"> quy định trong Quy chế tuyển sinh của Bộ Giáo dục và Đào tạo</w:t>
      </w:r>
      <w:r w:rsidR="004C13FD" w:rsidRPr="0083390B">
        <w:rPr>
          <w:rFonts w:ascii="Times New Roman" w:eastAsia="Times New Roman" w:hAnsi="Times New Roman" w:cs="Times New Roman"/>
          <w:b/>
          <w:bCs/>
          <w:color w:val="333333"/>
          <w:sz w:val="26"/>
          <w:szCs w:val="26"/>
          <w:bdr w:val="none" w:sz="0" w:space="0" w:color="auto" w:frame="1"/>
        </w:rPr>
        <w:t>;</w:t>
      </w:r>
    </w:p>
    <w:p w:rsidR="00AC18A6" w:rsidRPr="0083390B" w:rsidRDefault="005473F6" w:rsidP="00AC18A6">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Đối tượng 2: Thí sinh đạt giải nhất, nhì, ba, khuyến khích tại các kỳ thi học sinh giỏi cấp Tỉnh/Thành phố một trong các môn thuộc tổ hợp xét tuyển của Nhà trường hoặc đạt giải nhất, nhì, ba, khuyến khích tại kỳ thi khoa học kỹ thuật cấp Tỉnh/Thành phố;</w:t>
      </w:r>
    </w:p>
    <w:p w:rsidR="00AC18A6" w:rsidRPr="0083390B" w:rsidRDefault="00AC18A6" w:rsidP="00AC18A6">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Đối tượng 3: Thí sinh học tại các trường chuyên;</w:t>
      </w:r>
    </w:p>
    <w:p w:rsidR="00AC18A6" w:rsidRPr="0083390B" w:rsidRDefault="00AC18A6" w:rsidP="00AC18A6">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Đối tượng 4: Thí sinh có học lực loại giỏi 3 năm lớp 10, 11, 12 (đối với học sinh TN năm 2020 chỉ xét HK1);</w:t>
      </w:r>
    </w:p>
    <w:p w:rsidR="004C13FD" w:rsidRPr="004C13FD" w:rsidRDefault="00AC18A6" w:rsidP="00AC18A6">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proofErr w:type="gramStart"/>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Đối tượng 5: Thí sinh có học lực loại khá trở lên năm lớp 12, đạt chứng chỉ Tiếng Anh từ 5.0 IELTS hoặc tương đương trở lên.</w:t>
      </w:r>
      <w:proofErr w:type="gramEnd"/>
    </w:p>
    <w:p w:rsidR="004C13FD" w:rsidRPr="004C13FD" w:rsidRDefault="004C13FD" w:rsidP="004C13FD">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b/>
          <w:bCs/>
          <w:color w:val="333333"/>
          <w:sz w:val="26"/>
          <w:szCs w:val="26"/>
          <w:bdr w:val="none" w:sz="0" w:space="0" w:color="auto" w:frame="1"/>
        </w:rPr>
        <w:t>1.2</w:t>
      </w:r>
      <w:r w:rsidR="00A5785D">
        <w:rPr>
          <w:rFonts w:ascii="Times New Roman" w:eastAsia="Times New Roman" w:hAnsi="Times New Roman" w:cs="Times New Roman"/>
          <w:b/>
          <w:bCs/>
          <w:color w:val="333333"/>
          <w:sz w:val="26"/>
          <w:szCs w:val="26"/>
          <w:bdr w:val="none" w:sz="0" w:space="0" w:color="auto" w:frame="1"/>
        </w:rPr>
        <w:t>.</w:t>
      </w:r>
      <w:r w:rsidRPr="0083390B">
        <w:rPr>
          <w:rFonts w:ascii="Times New Roman" w:eastAsia="Times New Roman" w:hAnsi="Times New Roman" w:cs="Times New Roman"/>
          <w:b/>
          <w:bCs/>
          <w:color w:val="333333"/>
          <w:sz w:val="26"/>
          <w:szCs w:val="26"/>
          <w:bdr w:val="none" w:sz="0" w:space="0" w:color="auto" w:frame="1"/>
        </w:rPr>
        <w:t xml:space="preserve"> Phương thức 2: Xét tuyển dựa vào kết quả kỳ thi THPT năm 2020, từ 70% tổng chỉ tiêu</w:t>
      </w:r>
    </w:p>
    <w:p w:rsidR="004C13FD" w:rsidRPr="004C13FD" w:rsidRDefault="004C13FD" w:rsidP="004C13FD">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4C13FD">
        <w:rPr>
          <w:rFonts w:ascii="Times New Roman" w:eastAsia="Times New Roman" w:hAnsi="Times New Roman" w:cs="Times New Roman"/>
          <w:color w:val="050505"/>
          <w:sz w:val="26"/>
          <w:szCs w:val="26"/>
        </w:rPr>
        <w:lastRenderedPageBreak/>
        <w:t xml:space="preserve">- Điểm chuẩn trúng tuyển </w:t>
      </w:r>
      <w:proofErr w:type="gramStart"/>
      <w:r w:rsidRPr="004C13FD">
        <w:rPr>
          <w:rFonts w:ascii="Times New Roman" w:eastAsia="Times New Roman" w:hAnsi="Times New Roman" w:cs="Times New Roman"/>
          <w:color w:val="050505"/>
          <w:sz w:val="26"/>
          <w:szCs w:val="26"/>
        </w:rPr>
        <w:t>theo</w:t>
      </w:r>
      <w:proofErr w:type="gramEnd"/>
      <w:r w:rsidRPr="004C13FD">
        <w:rPr>
          <w:rFonts w:ascii="Times New Roman" w:eastAsia="Times New Roman" w:hAnsi="Times New Roman" w:cs="Times New Roman"/>
          <w:color w:val="050505"/>
          <w:sz w:val="26"/>
          <w:szCs w:val="26"/>
        </w:rPr>
        <w:t xml:space="preserve"> các tổ hợp môn xét tuyển là như nhau;</w:t>
      </w:r>
    </w:p>
    <w:p w:rsidR="004C13FD" w:rsidRPr="004C13FD" w:rsidRDefault="004C13FD" w:rsidP="004C13FD">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4C13FD">
        <w:rPr>
          <w:rFonts w:ascii="Times New Roman" w:eastAsia="Times New Roman" w:hAnsi="Times New Roman" w:cs="Times New Roman"/>
          <w:color w:val="050505"/>
          <w:sz w:val="26"/>
          <w:szCs w:val="26"/>
        </w:rPr>
        <w:t xml:space="preserve">- Có điểm trúng tuyển </w:t>
      </w:r>
      <w:proofErr w:type="gramStart"/>
      <w:r w:rsidRPr="004C13FD">
        <w:rPr>
          <w:rFonts w:ascii="Times New Roman" w:eastAsia="Times New Roman" w:hAnsi="Times New Roman" w:cs="Times New Roman"/>
          <w:color w:val="050505"/>
          <w:sz w:val="26"/>
          <w:szCs w:val="26"/>
        </w:rPr>
        <w:t>theo</w:t>
      </w:r>
      <w:proofErr w:type="gramEnd"/>
      <w:r w:rsidRPr="004C13FD">
        <w:rPr>
          <w:rFonts w:ascii="Times New Roman" w:eastAsia="Times New Roman" w:hAnsi="Times New Roman" w:cs="Times New Roman"/>
          <w:color w:val="050505"/>
          <w:sz w:val="26"/>
          <w:szCs w:val="26"/>
        </w:rPr>
        <w:t xml:space="preserve"> ngành, theo cơ sở đào tạo.</w:t>
      </w:r>
    </w:p>
    <w:p w:rsidR="004C13FD" w:rsidRPr="004C13FD" w:rsidRDefault="004C13FD" w:rsidP="004C13FD">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4C13FD">
        <w:rPr>
          <w:rFonts w:ascii="Times New Roman" w:eastAsia="Times New Roman" w:hAnsi="Times New Roman" w:cs="Times New Roman"/>
          <w:color w:val="050505"/>
          <w:sz w:val="26"/>
          <w:szCs w:val="26"/>
        </w:rPr>
        <w:t xml:space="preserve">- Thí sinh có điểm tổng các môn thi thuộc kỳ thi tốt nghiệp THPT năm 2020 của tổ hợp xét tuyển đạt ngưỡng đảm bảo chất lượng của Nhà trường, được xét từ cao xuống thấp đến đủ chỉ tiêu theo quy định. </w:t>
      </w:r>
      <w:proofErr w:type="gramStart"/>
      <w:r w:rsidRPr="004C13FD">
        <w:rPr>
          <w:rFonts w:ascii="Times New Roman" w:eastAsia="Times New Roman" w:hAnsi="Times New Roman" w:cs="Times New Roman"/>
          <w:color w:val="050505"/>
          <w:sz w:val="26"/>
          <w:szCs w:val="26"/>
        </w:rPr>
        <w:t>Trường hợp số thí sinh bằng điểm nhau nhiều hơn chỉ tiêu thì xét ưu tiên điểm môn Toán.</w:t>
      </w:r>
      <w:proofErr w:type="gramEnd"/>
    </w:p>
    <w:p w:rsidR="00A5785D" w:rsidRDefault="004C13FD" w:rsidP="00A5785D">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4C13FD">
        <w:rPr>
          <w:rFonts w:ascii="Times New Roman" w:eastAsia="Times New Roman" w:hAnsi="Times New Roman" w:cs="Times New Roman"/>
          <w:color w:val="050505"/>
          <w:sz w:val="26"/>
          <w:szCs w:val="26"/>
        </w:rPr>
        <w:t xml:space="preserve">- Xét tuyển </w:t>
      </w:r>
      <w:proofErr w:type="gramStart"/>
      <w:r w:rsidRPr="004C13FD">
        <w:rPr>
          <w:rFonts w:ascii="Times New Roman" w:eastAsia="Times New Roman" w:hAnsi="Times New Roman" w:cs="Times New Roman"/>
          <w:color w:val="050505"/>
          <w:sz w:val="26"/>
          <w:szCs w:val="26"/>
        </w:rPr>
        <w:t>theo</w:t>
      </w:r>
      <w:proofErr w:type="gramEnd"/>
      <w:r w:rsidRPr="004C13FD">
        <w:rPr>
          <w:rFonts w:ascii="Times New Roman" w:eastAsia="Times New Roman" w:hAnsi="Times New Roman" w:cs="Times New Roman"/>
          <w:color w:val="050505"/>
          <w:sz w:val="26"/>
          <w:szCs w:val="26"/>
        </w:rPr>
        <w:t xml:space="preserve"> các nguyện vọng của thí sinh đã đăng ký (xếp theo thứ tự ưu tiên trên Phiếu ĐKXT): Nếu thí sinh đã trúng tuyển theo nguyện vọng xếp trên thì sẽ không được xét các nguyện vọng tiếp theo. Điểm chuẩn trúng tuyển vào một ngành chỉ căn cứ trên kết quả điểm xét của thí sinh và chỉ tiêu, vị trí các nguyện vọng của các thí sinh có giá trị như nhau.</w:t>
      </w:r>
    </w:p>
    <w:p w:rsidR="00AC18A6" w:rsidRPr="00A5785D" w:rsidRDefault="00A5785D" w:rsidP="00A5785D">
      <w:pPr>
        <w:shd w:val="clear" w:color="auto" w:fill="FFFFFF"/>
        <w:spacing w:after="225" w:line="360" w:lineRule="atLeast"/>
        <w:jc w:val="both"/>
        <w:textAlignment w:val="baseline"/>
        <w:rPr>
          <w:rFonts w:ascii="Times New Roman" w:eastAsia="Times New Roman" w:hAnsi="Times New Roman" w:cs="Times New Roman"/>
          <w:color w:val="050505"/>
          <w:sz w:val="26"/>
          <w:szCs w:val="26"/>
        </w:rPr>
      </w:pPr>
      <w:r w:rsidRPr="00A5785D">
        <w:rPr>
          <w:rFonts w:ascii="Times New Roman" w:eastAsia="Times New Roman" w:hAnsi="Times New Roman" w:cs="Times New Roman"/>
          <w:b/>
          <w:bCs/>
          <w:color w:val="333333"/>
          <w:sz w:val="26"/>
          <w:szCs w:val="26"/>
          <w:bdr w:val="none" w:sz="0" w:space="0" w:color="auto" w:frame="1"/>
        </w:rPr>
        <w:t xml:space="preserve">1.3. </w:t>
      </w:r>
      <w:r w:rsidR="004C13FD" w:rsidRPr="00A5785D">
        <w:rPr>
          <w:rFonts w:ascii="Times New Roman" w:eastAsia="Times New Roman" w:hAnsi="Times New Roman" w:cs="Times New Roman"/>
          <w:b/>
          <w:bCs/>
          <w:color w:val="333333"/>
          <w:sz w:val="26"/>
          <w:szCs w:val="26"/>
          <w:bdr w:val="none" w:sz="0" w:space="0" w:color="auto" w:frame="1"/>
        </w:rPr>
        <w:t>Phương thức 3: Xét tuyển dựa trên kết quả học bạ, không vượt quá 30% tổng chỉ tiêu</w:t>
      </w:r>
    </w:p>
    <w:p w:rsidR="00AC18A6" w:rsidRPr="0083390B" w:rsidRDefault="00AC18A6" w:rsidP="00AC18A6">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b/>
          <w:bCs/>
          <w:color w:val="333333"/>
          <w:sz w:val="26"/>
          <w:szCs w:val="26"/>
          <w:bdr w:val="none" w:sz="0" w:space="0" w:color="auto" w:frame="1"/>
        </w:rPr>
        <w:t xml:space="preserve">- </w:t>
      </w:r>
      <w:r w:rsidR="004C13FD" w:rsidRPr="004C13FD">
        <w:rPr>
          <w:rFonts w:ascii="Times New Roman" w:eastAsia="Times New Roman" w:hAnsi="Times New Roman" w:cs="Times New Roman"/>
          <w:color w:val="050505"/>
          <w:sz w:val="26"/>
          <w:szCs w:val="26"/>
        </w:rPr>
        <w:t>Xét tuyển dựa vào tổng điểm trung bình 03 năm các môn trong tổ hợp xét tuyển, không tính học kỳ 2 năm lớp 12 đối với thí sinh tốt nghiệp năm 2020.</w:t>
      </w:r>
    </w:p>
    <w:p w:rsidR="00F818A6" w:rsidRPr="0083390B" w:rsidRDefault="00AC18A6" w:rsidP="00F818A6">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Ngưỡng nhận hồ sơ:</w:t>
      </w:r>
    </w:p>
    <w:p w:rsidR="004A21E3" w:rsidRPr="0083390B" w:rsidRDefault="00F818A6" w:rsidP="004A21E3">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Nhóm ngành Công nghệ thông tin có tổng điểm đạt từ 21</w:t>
      </w:r>
      <w:proofErr w:type="gramStart"/>
      <w:r w:rsidR="004C13FD" w:rsidRPr="004C13FD">
        <w:rPr>
          <w:rFonts w:ascii="Times New Roman" w:eastAsia="Times New Roman" w:hAnsi="Times New Roman" w:cs="Times New Roman"/>
          <w:color w:val="050505"/>
          <w:sz w:val="26"/>
          <w:szCs w:val="26"/>
        </w:rPr>
        <w:t>,0</w:t>
      </w:r>
      <w:proofErr w:type="gramEnd"/>
      <w:r w:rsidR="00447B2F">
        <w:rPr>
          <w:rFonts w:ascii="Times New Roman" w:eastAsia="Times New Roman" w:hAnsi="Times New Roman" w:cs="Times New Roman"/>
          <w:color w:val="050505"/>
          <w:sz w:val="26"/>
          <w:szCs w:val="26"/>
        </w:rPr>
        <w:t xml:space="preserve"> trở lên</w:t>
      </w:r>
      <w:r w:rsidR="004C13FD" w:rsidRPr="004C13FD">
        <w:rPr>
          <w:rFonts w:ascii="Times New Roman" w:eastAsia="Times New Roman" w:hAnsi="Times New Roman" w:cs="Times New Roman"/>
          <w:color w:val="050505"/>
          <w:sz w:val="26"/>
          <w:szCs w:val="26"/>
        </w:rPr>
        <w:t>;</w:t>
      </w:r>
    </w:p>
    <w:p w:rsidR="00954B21" w:rsidRPr="0083390B" w:rsidRDefault="004A21E3" w:rsidP="00954B21">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Ngành Kỹ thuật điện, Kỹ thuật điều khiển và tự động hóa có tổng điểm đạt từ</w:t>
      </w:r>
      <w:r w:rsidR="00447B2F">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19</w:t>
      </w:r>
      <w:proofErr w:type="gramStart"/>
      <w:r w:rsidR="004C13FD" w:rsidRPr="004C13FD">
        <w:rPr>
          <w:rFonts w:ascii="Times New Roman" w:eastAsia="Times New Roman" w:hAnsi="Times New Roman" w:cs="Times New Roman"/>
          <w:color w:val="050505"/>
          <w:sz w:val="26"/>
          <w:szCs w:val="26"/>
        </w:rPr>
        <w:t>,0</w:t>
      </w:r>
      <w:proofErr w:type="gramEnd"/>
      <w:r w:rsidR="00447B2F">
        <w:rPr>
          <w:rFonts w:ascii="Times New Roman" w:eastAsia="Times New Roman" w:hAnsi="Times New Roman" w:cs="Times New Roman"/>
          <w:color w:val="050505"/>
          <w:sz w:val="26"/>
          <w:szCs w:val="26"/>
        </w:rPr>
        <w:t xml:space="preserve"> trở lên</w:t>
      </w:r>
      <w:r w:rsidR="004C13FD" w:rsidRPr="004C13FD">
        <w:rPr>
          <w:rFonts w:ascii="Times New Roman" w:eastAsia="Times New Roman" w:hAnsi="Times New Roman" w:cs="Times New Roman"/>
          <w:color w:val="050505"/>
          <w:sz w:val="26"/>
          <w:szCs w:val="26"/>
        </w:rPr>
        <w:t>;</w:t>
      </w:r>
    </w:p>
    <w:p w:rsidR="00E82691" w:rsidRPr="0083390B" w:rsidRDefault="00954B21" w:rsidP="00E82691">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 xml:space="preserve">Các ngành khác tổng điểm đạt từ </w:t>
      </w:r>
      <w:r w:rsidR="004C13FD" w:rsidRPr="00447B2F">
        <w:rPr>
          <w:rFonts w:ascii="Times New Roman" w:eastAsia="Times New Roman" w:hAnsi="Times New Roman" w:cs="Times New Roman"/>
          <w:b/>
          <w:color w:val="050505"/>
          <w:sz w:val="26"/>
          <w:szCs w:val="26"/>
        </w:rPr>
        <w:t>18</w:t>
      </w:r>
      <w:proofErr w:type="gramStart"/>
      <w:r w:rsidR="004C13FD" w:rsidRPr="00447B2F">
        <w:rPr>
          <w:rFonts w:ascii="Times New Roman" w:eastAsia="Times New Roman" w:hAnsi="Times New Roman" w:cs="Times New Roman"/>
          <w:b/>
          <w:color w:val="050505"/>
          <w:sz w:val="26"/>
          <w:szCs w:val="26"/>
        </w:rPr>
        <w:t>,0</w:t>
      </w:r>
      <w:proofErr w:type="gramEnd"/>
      <w:r w:rsidR="00447B2F">
        <w:rPr>
          <w:rFonts w:ascii="Times New Roman" w:eastAsia="Times New Roman" w:hAnsi="Times New Roman" w:cs="Times New Roman"/>
          <w:color w:val="050505"/>
          <w:sz w:val="26"/>
          <w:szCs w:val="26"/>
        </w:rPr>
        <w:t xml:space="preserve"> trở lên.</w:t>
      </w:r>
    </w:p>
    <w:p w:rsidR="00E82691" w:rsidRPr="0083390B" w:rsidRDefault="004C13FD" w:rsidP="00E82691">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proofErr w:type="gramStart"/>
      <w:r w:rsidRPr="004C13FD">
        <w:rPr>
          <w:rFonts w:ascii="Times New Roman" w:eastAsia="Times New Roman" w:hAnsi="Times New Roman" w:cs="Times New Roman"/>
          <w:color w:val="050505"/>
          <w:sz w:val="26"/>
          <w:szCs w:val="26"/>
        </w:rPr>
        <w:t>Trong trường hợp nhiều thí sinh đạt cùng ngưỡng điểm thì thứ tự ưu tiên là môn Toán.</w:t>
      </w:r>
      <w:proofErr w:type="gramEnd"/>
    </w:p>
    <w:p w:rsidR="004C13FD" w:rsidRPr="004C13FD" w:rsidRDefault="004C13FD" w:rsidP="00E82691">
      <w:pPr>
        <w:shd w:val="clear" w:color="auto" w:fill="FFFFFF"/>
        <w:spacing w:after="0" w:line="360" w:lineRule="atLeast"/>
        <w:jc w:val="both"/>
        <w:textAlignment w:val="baseline"/>
        <w:rPr>
          <w:rFonts w:ascii="Times New Roman" w:eastAsia="Times New Roman" w:hAnsi="Times New Roman" w:cs="Times New Roman"/>
          <w:b/>
          <w:i/>
          <w:color w:val="050505"/>
          <w:sz w:val="26"/>
          <w:szCs w:val="26"/>
        </w:rPr>
      </w:pPr>
      <w:r w:rsidRPr="004C13FD">
        <w:rPr>
          <w:rFonts w:ascii="Times New Roman" w:eastAsia="Times New Roman" w:hAnsi="Times New Roman" w:cs="Times New Roman"/>
          <w:b/>
          <w:i/>
          <w:color w:val="050505"/>
          <w:sz w:val="26"/>
          <w:szCs w:val="26"/>
        </w:rPr>
        <w:t>Cách tính Điểm xét tuyển (ĐXT)</w:t>
      </w:r>
    </w:p>
    <w:p w:rsidR="004C13FD" w:rsidRPr="004C13FD" w:rsidRDefault="00037E98" w:rsidP="00037E98">
      <w:pPr>
        <w:shd w:val="clear" w:color="auto" w:fill="FFFFFF"/>
        <w:spacing w:after="0" w:line="360" w:lineRule="atLeast"/>
        <w:ind w:left="270"/>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ĐXT</w:t>
      </w:r>
      <w:r w:rsidR="004C13FD" w:rsidRPr="004C13FD">
        <w:rPr>
          <w:rFonts w:ascii="Times New Roman" w:eastAsia="Times New Roman" w:hAnsi="Times New Roman" w:cs="Times New Roman"/>
          <w:color w:val="050505"/>
          <w:sz w:val="26"/>
          <w:szCs w:val="26"/>
        </w:rPr>
        <w:t>= (M1 + M2 + M3 + ĐƯT)</w:t>
      </w:r>
    </w:p>
    <w:p w:rsidR="004C13FD" w:rsidRPr="004C13FD" w:rsidRDefault="004C13FD" w:rsidP="004C13FD">
      <w:pPr>
        <w:shd w:val="clear" w:color="auto" w:fill="FFFFFF"/>
        <w:spacing w:after="225" w:line="360" w:lineRule="atLeast"/>
        <w:ind w:left="1080"/>
        <w:jc w:val="both"/>
        <w:textAlignment w:val="baseline"/>
        <w:rPr>
          <w:rFonts w:ascii="Times New Roman" w:eastAsia="Times New Roman" w:hAnsi="Times New Roman" w:cs="Times New Roman"/>
          <w:color w:val="050505"/>
          <w:sz w:val="26"/>
          <w:szCs w:val="26"/>
        </w:rPr>
      </w:pPr>
      <w:r w:rsidRPr="004C13FD">
        <w:rPr>
          <w:rFonts w:ascii="Times New Roman" w:eastAsia="Times New Roman" w:hAnsi="Times New Roman" w:cs="Times New Roman"/>
          <w:color w:val="050505"/>
          <w:sz w:val="26"/>
          <w:szCs w:val="26"/>
        </w:rPr>
        <w:t>Mi = (TBi_lớp 10 + TBi_lớp 11 + TBi_lớp 12)/3</w:t>
      </w:r>
    </w:p>
    <w:p w:rsidR="002079EF" w:rsidRPr="0083390B" w:rsidRDefault="004C13FD" w:rsidP="004C13FD">
      <w:pPr>
        <w:shd w:val="clear" w:color="auto" w:fill="FFFFFF"/>
        <w:spacing w:after="0" w:line="360" w:lineRule="atLeast"/>
        <w:ind w:left="1080"/>
        <w:jc w:val="both"/>
        <w:textAlignment w:val="baseline"/>
        <w:rPr>
          <w:rFonts w:ascii="Times New Roman" w:eastAsia="Times New Roman" w:hAnsi="Times New Roman" w:cs="Times New Roman"/>
          <w:i/>
          <w:iCs/>
          <w:color w:val="050505"/>
          <w:sz w:val="26"/>
          <w:szCs w:val="26"/>
          <w:bdr w:val="none" w:sz="0" w:space="0" w:color="auto" w:frame="1"/>
        </w:rPr>
      </w:pPr>
      <w:r w:rsidRPr="0083390B">
        <w:rPr>
          <w:rFonts w:ascii="Times New Roman" w:eastAsia="Times New Roman" w:hAnsi="Times New Roman" w:cs="Times New Roman"/>
          <w:b/>
          <w:bCs/>
          <w:i/>
          <w:iCs/>
          <w:color w:val="333333"/>
          <w:sz w:val="26"/>
          <w:szCs w:val="26"/>
          <w:bdr w:val="none" w:sz="0" w:space="0" w:color="auto" w:frame="1"/>
        </w:rPr>
        <w:t>Trong đó:</w:t>
      </w:r>
      <w:r w:rsidRPr="0083390B">
        <w:rPr>
          <w:rFonts w:ascii="Times New Roman" w:eastAsia="Times New Roman" w:hAnsi="Times New Roman" w:cs="Times New Roman"/>
          <w:i/>
          <w:iCs/>
          <w:color w:val="050505"/>
          <w:sz w:val="26"/>
          <w:szCs w:val="26"/>
          <w:bdr w:val="none" w:sz="0" w:space="0" w:color="auto" w:frame="1"/>
        </w:rPr>
        <w:t> </w:t>
      </w:r>
    </w:p>
    <w:p w:rsidR="002079EF" w:rsidRPr="0083390B" w:rsidRDefault="004C13FD" w:rsidP="004C13FD">
      <w:pPr>
        <w:shd w:val="clear" w:color="auto" w:fill="FFFFFF"/>
        <w:spacing w:after="0" w:line="360" w:lineRule="atLeast"/>
        <w:ind w:left="1080"/>
        <w:jc w:val="both"/>
        <w:textAlignment w:val="baseline"/>
        <w:rPr>
          <w:rFonts w:ascii="Times New Roman" w:eastAsia="Times New Roman" w:hAnsi="Times New Roman" w:cs="Times New Roman"/>
          <w:i/>
          <w:iCs/>
          <w:color w:val="050505"/>
          <w:sz w:val="26"/>
          <w:szCs w:val="26"/>
          <w:bdr w:val="none" w:sz="0" w:space="0" w:color="auto" w:frame="1"/>
        </w:rPr>
      </w:pPr>
      <w:r w:rsidRPr="0083390B">
        <w:rPr>
          <w:rFonts w:ascii="Times New Roman" w:eastAsia="Times New Roman" w:hAnsi="Times New Roman" w:cs="Times New Roman"/>
          <w:i/>
          <w:iCs/>
          <w:color w:val="050505"/>
          <w:sz w:val="26"/>
          <w:szCs w:val="26"/>
          <w:bdr w:val="none" w:sz="0" w:space="0" w:color="auto" w:frame="1"/>
        </w:rPr>
        <w:t xml:space="preserve">i=1-3, là số môn trong tổ hợp xét tuyển; </w:t>
      </w:r>
    </w:p>
    <w:p w:rsidR="002079EF" w:rsidRPr="0083390B" w:rsidRDefault="004C13FD" w:rsidP="004C13FD">
      <w:pPr>
        <w:shd w:val="clear" w:color="auto" w:fill="FFFFFF"/>
        <w:spacing w:after="0" w:line="360" w:lineRule="atLeast"/>
        <w:ind w:left="1080"/>
        <w:jc w:val="both"/>
        <w:textAlignment w:val="baseline"/>
        <w:rPr>
          <w:rFonts w:ascii="Times New Roman" w:eastAsia="Times New Roman" w:hAnsi="Times New Roman" w:cs="Times New Roman"/>
          <w:i/>
          <w:iCs/>
          <w:color w:val="050505"/>
          <w:sz w:val="26"/>
          <w:szCs w:val="26"/>
          <w:bdr w:val="none" w:sz="0" w:space="0" w:color="auto" w:frame="1"/>
        </w:rPr>
      </w:pPr>
      <w:r w:rsidRPr="0083390B">
        <w:rPr>
          <w:rFonts w:ascii="Times New Roman" w:eastAsia="Times New Roman" w:hAnsi="Times New Roman" w:cs="Times New Roman"/>
          <w:i/>
          <w:iCs/>
          <w:color w:val="050505"/>
          <w:sz w:val="26"/>
          <w:szCs w:val="26"/>
          <w:bdr w:val="none" w:sz="0" w:space="0" w:color="auto" w:frame="1"/>
        </w:rPr>
        <w:t xml:space="preserve">TBi: Điểm TB năm môn i; </w:t>
      </w:r>
    </w:p>
    <w:p w:rsidR="002079EF" w:rsidRPr="0083390B" w:rsidRDefault="004C13FD" w:rsidP="004C13FD">
      <w:pPr>
        <w:shd w:val="clear" w:color="auto" w:fill="FFFFFF"/>
        <w:spacing w:after="0" w:line="360" w:lineRule="atLeast"/>
        <w:ind w:left="1080"/>
        <w:jc w:val="both"/>
        <w:textAlignment w:val="baseline"/>
        <w:rPr>
          <w:rFonts w:ascii="Times New Roman" w:eastAsia="Times New Roman" w:hAnsi="Times New Roman" w:cs="Times New Roman"/>
          <w:i/>
          <w:iCs/>
          <w:color w:val="050505"/>
          <w:sz w:val="26"/>
          <w:szCs w:val="26"/>
          <w:bdr w:val="none" w:sz="0" w:space="0" w:color="auto" w:frame="1"/>
        </w:rPr>
      </w:pPr>
      <w:r w:rsidRPr="0083390B">
        <w:rPr>
          <w:rFonts w:ascii="Times New Roman" w:eastAsia="Times New Roman" w:hAnsi="Times New Roman" w:cs="Times New Roman"/>
          <w:i/>
          <w:iCs/>
          <w:color w:val="050505"/>
          <w:sz w:val="26"/>
          <w:szCs w:val="26"/>
          <w:bdr w:val="none" w:sz="0" w:space="0" w:color="auto" w:frame="1"/>
        </w:rPr>
        <w:t xml:space="preserve">Mi: Điểm trung bình 3 năm môn i; </w:t>
      </w:r>
    </w:p>
    <w:p w:rsidR="003169C3" w:rsidRPr="0083390B" w:rsidRDefault="002079EF" w:rsidP="004C13FD">
      <w:pPr>
        <w:shd w:val="clear" w:color="auto" w:fill="FFFFFF"/>
        <w:spacing w:after="0" w:line="360" w:lineRule="atLeast"/>
        <w:ind w:left="1080"/>
        <w:jc w:val="both"/>
        <w:textAlignment w:val="baseline"/>
        <w:rPr>
          <w:rFonts w:ascii="Times New Roman" w:eastAsia="Times New Roman" w:hAnsi="Times New Roman" w:cs="Times New Roman"/>
          <w:i/>
          <w:iCs/>
          <w:color w:val="050505"/>
          <w:sz w:val="26"/>
          <w:szCs w:val="26"/>
          <w:bdr w:val="none" w:sz="0" w:space="0" w:color="auto" w:frame="1"/>
        </w:rPr>
      </w:pPr>
      <w:r w:rsidRPr="0083390B">
        <w:rPr>
          <w:rFonts w:ascii="Times New Roman" w:eastAsia="Times New Roman" w:hAnsi="Times New Roman" w:cs="Times New Roman"/>
          <w:i/>
          <w:iCs/>
          <w:color w:val="050505"/>
          <w:sz w:val="26"/>
          <w:szCs w:val="26"/>
          <w:bdr w:val="none" w:sz="0" w:space="0" w:color="auto" w:frame="1"/>
        </w:rPr>
        <w:lastRenderedPageBreak/>
        <w:t>Đ</w:t>
      </w:r>
      <w:r w:rsidR="004C13FD" w:rsidRPr="0083390B">
        <w:rPr>
          <w:rFonts w:ascii="Times New Roman" w:eastAsia="Times New Roman" w:hAnsi="Times New Roman" w:cs="Times New Roman"/>
          <w:i/>
          <w:iCs/>
          <w:color w:val="050505"/>
          <w:sz w:val="26"/>
          <w:szCs w:val="26"/>
          <w:bdr w:val="none" w:sz="0" w:space="0" w:color="auto" w:frame="1"/>
        </w:rPr>
        <w:t xml:space="preserve">ối với thí sinh </w:t>
      </w:r>
      <w:r w:rsidR="003169C3" w:rsidRPr="0083390B">
        <w:rPr>
          <w:rFonts w:ascii="Times New Roman" w:eastAsia="Times New Roman" w:hAnsi="Times New Roman" w:cs="Times New Roman"/>
          <w:i/>
          <w:iCs/>
          <w:color w:val="050505"/>
          <w:sz w:val="26"/>
          <w:szCs w:val="26"/>
          <w:bdr w:val="none" w:sz="0" w:space="0" w:color="auto" w:frame="1"/>
        </w:rPr>
        <w:t>tốt nghiệp</w:t>
      </w:r>
      <w:r w:rsidR="004C13FD" w:rsidRPr="0083390B">
        <w:rPr>
          <w:rFonts w:ascii="Times New Roman" w:eastAsia="Times New Roman" w:hAnsi="Times New Roman" w:cs="Times New Roman"/>
          <w:i/>
          <w:iCs/>
          <w:color w:val="050505"/>
          <w:sz w:val="26"/>
          <w:szCs w:val="26"/>
          <w:bdr w:val="none" w:sz="0" w:space="0" w:color="auto" w:frame="1"/>
        </w:rPr>
        <w:t xml:space="preserve"> năm 2020 TBi_lớp 12 = TBi HK1 lớp 12, </w:t>
      </w:r>
    </w:p>
    <w:p w:rsidR="003169C3" w:rsidRPr="0083390B" w:rsidRDefault="004C13FD" w:rsidP="004C13FD">
      <w:pPr>
        <w:shd w:val="clear" w:color="auto" w:fill="FFFFFF"/>
        <w:spacing w:after="0" w:line="360" w:lineRule="atLeast"/>
        <w:ind w:left="1080"/>
        <w:jc w:val="both"/>
        <w:textAlignment w:val="baseline"/>
        <w:rPr>
          <w:rFonts w:ascii="Times New Roman" w:eastAsia="Times New Roman" w:hAnsi="Times New Roman" w:cs="Times New Roman"/>
          <w:i/>
          <w:iCs/>
          <w:color w:val="050505"/>
          <w:sz w:val="26"/>
          <w:szCs w:val="26"/>
          <w:bdr w:val="none" w:sz="0" w:space="0" w:color="auto" w:frame="1"/>
        </w:rPr>
      </w:pPr>
      <w:r w:rsidRPr="0083390B">
        <w:rPr>
          <w:rFonts w:ascii="Times New Roman" w:eastAsia="Times New Roman" w:hAnsi="Times New Roman" w:cs="Times New Roman"/>
          <w:i/>
          <w:iCs/>
          <w:color w:val="050505"/>
          <w:sz w:val="26"/>
          <w:szCs w:val="26"/>
          <w:bdr w:val="none" w:sz="0" w:space="0" w:color="auto" w:frame="1"/>
        </w:rPr>
        <w:t xml:space="preserve">ĐXT: Điểm xét tuyển; </w:t>
      </w:r>
    </w:p>
    <w:p w:rsidR="004C13FD" w:rsidRPr="004C13FD" w:rsidRDefault="004C13FD" w:rsidP="004C13FD">
      <w:pPr>
        <w:shd w:val="clear" w:color="auto" w:fill="FFFFFF"/>
        <w:spacing w:after="0" w:line="360" w:lineRule="atLeast"/>
        <w:ind w:left="1080"/>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i/>
          <w:iCs/>
          <w:color w:val="050505"/>
          <w:sz w:val="26"/>
          <w:szCs w:val="26"/>
          <w:bdr w:val="none" w:sz="0" w:space="0" w:color="auto" w:frame="1"/>
        </w:rPr>
        <w:t>ĐƯT: Điểm ưu tiên.</w:t>
      </w:r>
    </w:p>
    <w:p w:rsidR="004C13FD" w:rsidRPr="004C13FD" w:rsidRDefault="004C13FD" w:rsidP="004C13FD">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b/>
          <w:bCs/>
          <w:color w:val="333333"/>
          <w:sz w:val="26"/>
          <w:szCs w:val="26"/>
          <w:bdr w:val="none" w:sz="0" w:space="0" w:color="auto" w:frame="1"/>
        </w:rPr>
        <w:t>2 Cơ sở Phố Hiến</w:t>
      </w:r>
      <w:r w:rsidR="006E04B6" w:rsidRPr="0083390B">
        <w:rPr>
          <w:rFonts w:ascii="Times New Roman" w:eastAsia="Times New Roman" w:hAnsi="Times New Roman" w:cs="Times New Roman"/>
          <w:b/>
          <w:bCs/>
          <w:color w:val="333333"/>
          <w:sz w:val="26"/>
          <w:szCs w:val="26"/>
          <w:bdr w:val="none" w:sz="0" w:space="0" w:color="auto" w:frame="1"/>
        </w:rPr>
        <w:t xml:space="preserve"> – Hưng </w:t>
      </w:r>
      <w:proofErr w:type="gramStart"/>
      <w:r w:rsidR="006E04B6" w:rsidRPr="0083390B">
        <w:rPr>
          <w:rFonts w:ascii="Times New Roman" w:eastAsia="Times New Roman" w:hAnsi="Times New Roman" w:cs="Times New Roman"/>
          <w:b/>
          <w:bCs/>
          <w:color w:val="333333"/>
          <w:sz w:val="26"/>
          <w:szCs w:val="26"/>
          <w:bdr w:val="none" w:sz="0" w:space="0" w:color="auto" w:frame="1"/>
        </w:rPr>
        <w:t>Yên</w:t>
      </w:r>
      <w:r w:rsidR="00366B14" w:rsidRPr="0083390B">
        <w:rPr>
          <w:rFonts w:ascii="Times New Roman" w:eastAsia="Times New Roman" w:hAnsi="Times New Roman" w:cs="Times New Roman"/>
          <w:b/>
          <w:bCs/>
          <w:color w:val="333333"/>
          <w:sz w:val="26"/>
          <w:szCs w:val="26"/>
          <w:bdr w:val="none" w:sz="0" w:space="0" w:color="auto" w:frame="1"/>
        </w:rPr>
        <w:t>(</w:t>
      </w:r>
      <w:proofErr w:type="gramEnd"/>
      <w:r w:rsidR="00366B14" w:rsidRPr="0083390B">
        <w:rPr>
          <w:rFonts w:ascii="Times New Roman" w:eastAsia="Times New Roman" w:hAnsi="Times New Roman" w:cs="Times New Roman"/>
          <w:b/>
          <w:bCs/>
          <w:color w:val="333333"/>
          <w:sz w:val="26"/>
          <w:szCs w:val="26"/>
          <w:bdr w:val="none" w:sz="0" w:space="0" w:color="auto" w:frame="1"/>
        </w:rPr>
        <w:t xml:space="preserve">PHA) </w:t>
      </w:r>
      <w:r w:rsidRPr="0083390B">
        <w:rPr>
          <w:rFonts w:ascii="Times New Roman" w:eastAsia="Times New Roman" w:hAnsi="Times New Roman" w:cs="Times New Roman"/>
          <w:b/>
          <w:bCs/>
          <w:color w:val="333333"/>
          <w:sz w:val="26"/>
          <w:szCs w:val="26"/>
          <w:bdr w:val="none" w:sz="0" w:space="0" w:color="auto" w:frame="1"/>
        </w:rPr>
        <w:t>và Phân hiệu Miền Nam (TLS)</w:t>
      </w:r>
    </w:p>
    <w:p w:rsidR="004C13FD" w:rsidRPr="004C13FD" w:rsidRDefault="004C13FD" w:rsidP="004C13FD">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b/>
          <w:bCs/>
          <w:color w:val="333333"/>
          <w:sz w:val="26"/>
          <w:szCs w:val="26"/>
          <w:bdr w:val="none" w:sz="0" w:space="0" w:color="auto" w:frame="1"/>
        </w:rPr>
        <w:t>2.1 Phương thức 1, 2 tương tự như Cơ sở chính tại Hà Nội và không vượt 50% tổng chỉ tiêu của mỗi cơ sở;</w:t>
      </w:r>
    </w:p>
    <w:p w:rsidR="00037E98" w:rsidRPr="0083390B" w:rsidRDefault="004C13FD"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b/>
          <w:bCs/>
          <w:color w:val="333333"/>
          <w:sz w:val="26"/>
          <w:szCs w:val="26"/>
          <w:bdr w:val="none" w:sz="0" w:space="0" w:color="auto" w:frame="1"/>
        </w:rPr>
        <w:t>2.2. Phương thức 3: Xét tuyển dựa trên kết quả học bạ, không vượt 50% tổng chỉ tiêu của mỗi cơ sở</w:t>
      </w:r>
    </w:p>
    <w:p w:rsidR="00037E98" w:rsidRPr="0083390B" w:rsidRDefault="00037E98"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Xét tuyển dựa vào tổng điểm trung bình 03 năm các môn trong tổ hợp xét tuyển, không tính học kỳ 2 năm lớp 12 đối với thí sinh tốt nghiệp năm 2020.</w:t>
      </w:r>
    </w:p>
    <w:p w:rsidR="004C13FD" w:rsidRDefault="00037E98"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83390B">
        <w:rPr>
          <w:rFonts w:ascii="Times New Roman" w:eastAsia="Times New Roman" w:hAnsi="Times New Roman" w:cs="Times New Roman"/>
          <w:color w:val="050505"/>
          <w:sz w:val="26"/>
          <w:szCs w:val="26"/>
        </w:rPr>
        <w:t xml:space="preserve">- </w:t>
      </w:r>
      <w:r w:rsidR="004C13FD" w:rsidRPr="004C13FD">
        <w:rPr>
          <w:rFonts w:ascii="Times New Roman" w:eastAsia="Times New Roman" w:hAnsi="Times New Roman" w:cs="Times New Roman"/>
          <w:color w:val="050505"/>
          <w:sz w:val="26"/>
          <w:szCs w:val="26"/>
        </w:rPr>
        <w:t xml:space="preserve">Ngưỡng nhận hồ sơ: Thí sinh đạt từ </w:t>
      </w:r>
      <w:r w:rsidR="004C13FD" w:rsidRPr="00447B2F">
        <w:rPr>
          <w:rFonts w:ascii="Times New Roman" w:eastAsia="Times New Roman" w:hAnsi="Times New Roman" w:cs="Times New Roman"/>
          <w:b/>
          <w:color w:val="050505"/>
          <w:sz w:val="26"/>
          <w:szCs w:val="26"/>
        </w:rPr>
        <w:t>16</w:t>
      </w:r>
      <w:proofErr w:type="gramStart"/>
      <w:r w:rsidR="004C13FD" w:rsidRPr="00447B2F">
        <w:rPr>
          <w:rFonts w:ascii="Times New Roman" w:eastAsia="Times New Roman" w:hAnsi="Times New Roman" w:cs="Times New Roman"/>
          <w:b/>
          <w:color w:val="050505"/>
          <w:sz w:val="26"/>
          <w:szCs w:val="26"/>
        </w:rPr>
        <w:t>,0</w:t>
      </w:r>
      <w:proofErr w:type="gramEnd"/>
      <w:r w:rsidR="004C13FD" w:rsidRPr="004C13FD">
        <w:rPr>
          <w:rFonts w:ascii="Times New Roman" w:eastAsia="Times New Roman" w:hAnsi="Times New Roman" w:cs="Times New Roman"/>
          <w:color w:val="050505"/>
          <w:sz w:val="26"/>
          <w:szCs w:val="26"/>
        </w:rPr>
        <w:t xml:space="preserve"> trở lên.</w:t>
      </w:r>
    </w:p>
    <w:p w:rsidR="0083390B" w:rsidRPr="00132E02" w:rsidRDefault="0083390B" w:rsidP="00037E98">
      <w:pPr>
        <w:shd w:val="clear" w:color="auto" w:fill="FFFFFF"/>
        <w:spacing w:after="0" w:line="360" w:lineRule="atLeast"/>
        <w:jc w:val="both"/>
        <w:textAlignment w:val="baseline"/>
        <w:rPr>
          <w:rFonts w:ascii="Times New Roman" w:eastAsia="Times New Roman" w:hAnsi="Times New Roman" w:cs="Times New Roman"/>
          <w:b/>
          <w:color w:val="050505"/>
          <w:sz w:val="26"/>
          <w:szCs w:val="26"/>
        </w:rPr>
      </w:pPr>
      <w:r w:rsidRPr="00132E02">
        <w:rPr>
          <w:rFonts w:ascii="Times New Roman" w:eastAsia="Times New Roman" w:hAnsi="Times New Roman" w:cs="Times New Roman"/>
          <w:b/>
          <w:color w:val="050505"/>
          <w:sz w:val="26"/>
          <w:szCs w:val="26"/>
        </w:rPr>
        <w:t>III. LIÊN HỆ</w:t>
      </w:r>
    </w:p>
    <w:p w:rsidR="0083390B" w:rsidRDefault="0083390B"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ab/>
        <w:t>Mọi chi tiết vui lòng liên hệ:</w:t>
      </w:r>
    </w:p>
    <w:p w:rsidR="0083390B" w:rsidRPr="00132E02" w:rsidRDefault="0083390B" w:rsidP="00037E98">
      <w:pPr>
        <w:shd w:val="clear" w:color="auto" w:fill="FFFFFF"/>
        <w:spacing w:after="0" w:line="360" w:lineRule="atLeast"/>
        <w:jc w:val="both"/>
        <w:textAlignment w:val="baseline"/>
        <w:rPr>
          <w:rFonts w:ascii="Times New Roman" w:eastAsia="Times New Roman" w:hAnsi="Times New Roman" w:cs="Times New Roman"/>
          <w:b/>
          <w:color w:val="050505"/>
          <w:sz w:val="26"/>
          <w:szCs w:val="26"/>
        </w:rPr>
      </w:pPr>
      <w:r w:rsidRPr="00132E02">
        <w:rPr>
          <w:rFonts w:ascii="Times New Roman" w:eastAsia="Times New Roman" w:hAnsi="Times New Roman" w:cs="Times New Roman"/>
          <w:b/>
          <w:color w:val="050505"/>
          <w:sz w:val="26"/>
          <w:szCs w:val="26"/>
        </w:rPr>
        <w:t>1. Cơ sở chính tại Hà Nội</w:t>
      </w:r>
    </w:p>
    <w:p w:rsidR="00F80744" w:rsidRPr="00132E02" w:rsidRDefault="00036B73"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eastAsia="Times New Roman" w:hAnsi="Times New Roman" w:cs="Times New Roman"/>
          <w:color w:val="050505"/>
          <w:sz w:val="26"/>
          <w:szCs w:val="26"/>
        </w:rPr>
        <w:t>- Địa chỉ: số 175 Tây Sơn, Đống Đa, Hà Nội</w:t>
      </w:r>
    </w:p>
    <w:p w:rsidR="00F80744" w:rsidRPr="00132E02" w:rsidRDefault="00036B73"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eastAsia="Times New Roman" w:hAnsi="Times New Roman" w:cs="Times New Roman"/>
          <w:color w:val="050505"/>
          <w:sz w:val="26"/>
          <w:szCs w:val="26"/>
        </w:rPr>
        <w:t xml:space="preserve">- </w:t>
      </w:r>
      <w:r w:rsidR="00155FF4" w:rsidRPr="00132E02">
        <w:rPr>
          <w:rFonts w:ascii="Times New Roman" w:eastAsia="Times New Roman" w:hAnsi="Times New Roman" w:cs="Times New Roman"/>
          <w:color w:val="050505"/>
          <w:sz w:val="26"/>
          <w:szCs w:val="26"/>
        </w:rPr>
        <w:t>Điện thoại: 024 3 563 1537</w:t>
      </w:r>
    </w:p>
    <w:p w:rsidR="00132E02" w:rsidRPr="00132E02" w:rsidRDefault="00132E02"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eastAsia="Times New Roman" w:hAnsi="Times New Roman" w:cs="Times New Roman"/>
          <w:color w:val="050505"/>
          <w:sz w:val="26"/>
          <w:szCs w:val="26"/>
        </w:rPr>
        <w:t xml:space="preserve">- Website: </w:t>
      </w:r>
      <w:hyperlink r:id="rId10" w:history="1">
        <w:r w:rsidRPr="00132E02">
          <w:rPr>
            <w:rStyle w:val="Hyperlink"/>
            <w:rFonts w:ascii="Times New Roman" w:hAnsi="Times New Roman" w:cs="Times New Roman"/>
            <w:sz w:val="26"/>
            <w:szCs w:val="26"/>
          </w:rPr>
          <w:t>http://tlu.edu.vn/</w:t>
        </w:r>
      </w:hyperlink>
    </w:p>
    <w:p w:rsidR="0083390B" w:rsidRPr="00132E02" w:rsidRDefault="0083390B" w:rsidP="00037E98">
      <w:pPr>
        <w:shd w:val="clear" w:color="auto" w:fill="FFFFFF"/>
        <w:spacing w:after="0" w:line="360" w:lineRule="atLeast"/>
        <w:jc w:val="both"/>
        <w:textAlignment w:val="baseline"/>
        <w:rPr>
          <w:rFonts w:ascii="Times New Roman" w:eastAsia="Times New Roman" w:hAnsi="Times New Roman" w:cs="Times New Roman"/>
          <w:b/>
          <w:color w:val="050505"/>
          <w:sz w:val="26"/>
          <w:szCs w:val="26"/>
        </w:rPr>
      </w:pPr>
      <w:r w:rsidRPr="00132E02">
        <w:rPr>
          <w:rFonts w:ascii="Times New Roman" w:eastAsia="Times New Roman" w:hAnsi="Times New Roman" w:cs="Times New Roman"/>
          <w:b/>
          <w:color w:val="050505"/>
          <w:sz w:val="26"/>
          <w:szCs w:val="26"/>
        </w:rPr>
        <w:t>2. Cơ sở mở rộng Phố Hiến, tỉnh Hưng Yên</w:t>
      </w:r>
      <w:r w:rsidR="00A71148">
        <w:rPr>
          <w:rFonts w:ascii="Times New Roman" w:eastAsia="Times New Roman" w:hAnsi="Times New Roman" w:cs="Times New Roman"/>
          <w:b/>
          <w:color w:val="050505"/>
          <w:sz w:val="26"/>
          <w:szCs w:val="26"/>
        </w:rPr>
        <w:t xml:space="preserve"> (sinh viên học năm thứ nhất, năm thứ 2 tại Hưng Yên, những năm còn lại học tại Hà Nội)</w:t>
      </w:r>
    </w:p>
    <w:p w:rsidR="000E29D8" w:rsidRPr="00132E02" w:rsidRDefault="00FE2B24"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eastAsia="Times New Roman" w:hAnsi="Times New Roman" w:cs="Times New Roman"/>
          <w:color w:val="050505"/>
          <w:sz w:val="26"/>
          <w:szCs w:val="26"/>
        </w:rPr>
        <w:t>- Địa chỉ: Quốc lộ 38B, Nhật Tân, Tiên Lữ, Hưng Yên</w:t>
      </w:r>
    </w:p>
    <w:p w:rsidR="00FE2B24" w:rsidRPr="00132E02" w:rsidRDefault="00FE2B24"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eastAsia="Times New Roman" w:hAnsi="Times New Roman" w:cs="Times New Roman"/>
          <w:color w:val="050505"/>
          <w:sz w:val="26"/>
          <w:szCs w:val="26"/>
        </w:rPr>
        <w:t>- Điện thoại: 0221 3 883 885/886</w:t>
      </w:r>
    </w:p>
    <w:p w:rsidR="00FE2B24" w:rsidRPr="00CB5C50" w:rsidRDefault="00FE2B24"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CB5C50">
        <w:rPr>
          <w:rFonts w:ascii="Times New Roman" w:eastAsia="Times New Roman" w:hAnsi="Times New Roman" w:cs="Times New Roman"/>
          <w:color w:val="050505"/>
          <w:sz w:val="26"/>
          <w:szCs w:val="26"/>
        </w:rPr>
        <w:t xml:space="preserve">- Email: </w:t>
      </w:r>
      <w:hyperlink r:id="rId11" w:history="1">
        <w:r w:rsidR="00132E02" w:rsidRPr="00CB5C50">
          <w:rPr>
            <w:rStyle w:val="Hyperlink"/>
            <w:rFonts w:ascii="Times New Roman" w:eastAsia="Times New Roman" w:hAnsi="Times New Roman" w:cs="Times New Roman"/>
            <w:sz w:val="26"/>
            <w:szCs w:val="26"/>
          </w:rPr>
          <w:t>bandtctsvphohien@tlu.edu.vn</w:t>
        </w:r>
      </w:hyperlink>
    </w:p>
    <w:p w:rsidR="00132E02" w:rsidRPr="00132E02" w:rsidRDefault="00132E02" w:rsidP="00132E02">
      <w:pPr>
        <w:shd w:val="clear" w:color="auto" w:fill="FFFFFF"/>
        <w:spacing w:after="0" w:line="360" w:lineRule="atLeast"/>
        <w:textAlignment w:val="baseline"/>
        <w:rPr>
          <w:rFonts w:ascii="Times New Roman" w:hAnsi="Times New Roman" w:cs="Times New Roman"/>
          <w:sz w:val="26"/>
          <w:szCs w:val="26"/>
          <w:lang w:val="fr-FR"/>
        </w:rPr>
      </w:pPr>
      <w:r w:rsidRPr="00132E02">
        <w:rPr>
          <w:rFonts w:ascii="Times New Roman" w:eastAsia="Times New Roman" w:hAnsi="Times New Roman" w:cs="Times New Roman"/>
          <w:color w:val="050505"/>
          <w:sz w:val="26"/>
          <w:szCs w:val="26"/>
          <w:lang w:val="fr-FR"/>
        </w:rPr>
        <w:t xml:space="preserve">- Fanpage: </w:t>
      </w:r>
      <w:hyperlink r:id="rId12" w:history="1">
        <w:r w:rsidRPr="00132E02">
          <w:rPr>
            <w:rStyle w:val="Hyperlink"/>
            <w:rFonts w:ascii="Times New Roman" w:hAnsi="Times New Roman" w:cs="Times New Roman"/>
            <w:sz w:val="26"/>
            <w:szCs w:val="26"/>
            <w:lang w:val="fr-FR"/>
          </w:rPr>
          <w:t>https://www.facebook.com/daihocthuyloicosophohien</w:t>
        </w:r>
      </w:hyperlink>
    </w:p>
    <w:p w:rsidR="00AD40AC" w:rsidRPr="00132E02" w:rsidRDefault="0083390B" w:rsidP="00037E98">
      <w:pPr>
        <w:shd w:val="clear" w:color="auto" w:fill="FFFFFF"/>
        <w:spacing w:after="0" w:line="360" w:lineRule="atLeast"/>
        <w:jc w:val="both"/>
        <w:textAlignment w:val="baseline"/>
        <w:rPr>
          <w:rFonts w:ascii="Times New Roman" w:eastAsia="Times New Roman" w:hAnsi="Times New Roman" w:cs="Times New Roman"/>
          <w:b/>
          <w:color w:val="050505"/>
          <w:sz w:val="26"/>
          <w:szCs w:val="26"/>
          <w:lang w:val="fr-FR"/>
        </w:rPr>
      </w:pPr>
      <w:r w:rsidRPr="00132E02">
        <w:rPr>
          <w:rFonts w:ascii="Times New Roman" w:eastAsia="Times New Roman" w:hAnsi="Times New Roman" w:cs="Times New Roman"/>
          <w:b/>
          <w:color w:val="050505"/>
          <w:sz w:val="26"/>
          <w:szCs w:val="26"/>
          <w:lang w:val="fr-FR"/>
        </w:rPr>
        <w:t xml:space="preserve">3. </w:t>
      </w:r>
      <w:r w:rsidR="00AD40AC" w:rsidRPr="00132E02">
        <w:rPr>
          <w:rFonts w:ascii="Times New Roman" w:eastAsia="Times New Roman" w:hAnsi="Times New Roman" w:cs="Times New Roman"/>
          <w:b/>
          <w:color w:val="050505"/>
          <w:sz w:val="26"/>
          <w:szCs w:val="26"/>
          <w:lang w:val="fr-FR"/>
        </w:rPr>
        <w:t xml:space="preserve">Phân hiệu Miền Nam </w:t>
      </w:r>
    </w:p>
    <w:p w:rsidR="00132E02" w:rsidRPr="00132E02" w:rsidRDefault="00132E02"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lang w:val="fr-FR"/>
        </w:rPr>
      </w:pPr>
      <w:r w:rsidRPr="00132E02">
        <w:rPr>
          <w:rFonts w:ascii="Times New Roman" w:eastAsia="Times New Roman" w:hAnsi="Times New Roman" w:cs="Times New Roman"/>
          <w:color w:val="050505"/>
          <w:sz w:val="26"/>
          <w:szCs w:val="26"/>
          <w:lang w:val="fr-FR"/>
        </w:rPr>
        <w:t>- Địa chỉ: Số 2 Trường Sa, P.17, Q.Bình Thạnh, TP Hồ Chí Minh</w:t>
      </w:r>
    </w:p>
    <w:p w:rsidR="00132E02" w:rsidRPr="00132E02" w:rsidRDefault="00132E02"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eastAsia="Times New Roman" w:hAnsi="Times New Roman" w:cs="Times New Roman"/>
          <w:color w:val="050505"/>
          <w:sz w:val="26"/>
          <w:szCs w:val="26"/>
        </w:rPr>
        <w:t xml:space="preserve">- Điện </w:t>
      </w:r>
      <w:proofErr w:type="gramStart"/>
      <w:r w:rsidRPr="00132E02">
        <w:rPr>
          <w:rFonts w:ascii="Times New Roman" w:eastAsia="Times New Roman" w:hAnsi="Times New Roman" w:cs="Times New Roman"/>
          <w:color w:val="050505"/>
          <w:sz w:val="26"/>
          <w:szCs w:val="26"/>
        </w:rPr>
        <w:t>thoại :</w:t>
      </w:r>
      <w:proofErr w:type="gramEnd"/>
      <w:r w:rsidRPr="00132E02">
        <w:rPr>
          <w:rFonts w:ascii="Times New Roman" w:eastAsia="Times New Roman" w:hAnsi="Times New Roman" w:cs="Times New Roman"/>
          <w:color w:val="050505"/>
          <w:sz w:val="26"/>
          <w:szCs w:val="26"/>
        </w:rPr>
        <w:t xml:space="preserve"> (84).28.38400532 – Fax : (84).28.38400542  </w:t>
      </w:r>
    </w:p>
    <w:p w:rsidR="00132E02" w:rsidRPr="00132E02" w:rsidRDefault="00132E02"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eastAsia="Times New Roman" w:hAnsi="Times New Roman" w:cs="Times New Roman"/>
          <w:color w:val="050505"/>
          <w:sz w:val="26"/>
          <w:szCs w:val="26"/>
        </w:rPr>
        <w:t xml:space="preserve">- </w:t>
      </w:r>
      <w:proofErr w:type="gramStart"/>
      <w:r w:rsidRPr="00132E02">
        <w:rPr>
          <w:rFonts w:ascii="Times New Roman" w:eastAsia="Times New Roman" w:hAnsi="Times New Roman" w:cs="Times New Roman"/>
          <w:color w:val="050505"/>
          <w:sz w:val="26"/>
          <w:szCs w:val="26"/>
        </w:rPr>
        <w:t>Email :</w:t>
      </w:r>
      <w:proofErr w:type="gramEnd"/>
      <w:r w:rsidRPr="00132E02">
        <w:rPr>
          <w:rFonts w:ascii="Times New Roman" w:eastAsia="Times New Roman" w:hAnsi="Times New Roman" w:cs="Times New Roman"/>
          <w:color w:val="050505"/>
          <w:sz w:val="26"/>
          <w:szCs w:val="26"/>
        </w:rPr>
        <w:t xml:space="preserve"> cs2@tlu.edu.vn</w:t>
      </w:r>
      <w:r w:rsidR="00497ADE">
        <w:rPr>
          <w:rFonts w:ascii="Times New Roman" w:eastAsia="Times New Roman" w:hAnsi="Times New Roman" w:cs="Times New Roman"/>
          <w:color w:val="050505"/>
          <w:sz w:val="26"/>
          <w:szCs w:val="26"/>
        </w:rPr>
        <w:t>.</w:t>
      </w:r>
    </w:p>
    <w:p w:rsidR="0083390B" w:rsidRPr="00132E02" w:rsidRDefault="00132E02" w:rsidP="00037E98">
      <w:pPr>
        <w:shd w:val="clear" w:color="auto" w:fill="FFFFFF"/>
        <w:spacing w:after="0" w:line="360" w:lineRule="atLeast"/>
        <w:jc w:val="both"/>
        <w:textAlignment w:val="baseline"/>
        <w:rPr>
          <w:rFonts w:ascii="Times New Roman" w:eastAsia="Times New Roman" w:hAnsi="Times New Roman" w:cs="Times New Roman"/>
          <w:color w:val="050505"/>
          <w:sz w:val="26"/>
          <w:szCs w:val="26"/>
        </w:rPr>
      </w:pPr>
      <w:r w:rsidRPr="00132E02">
        <w:rPr>
          <w:rFonts w:ascii="Times New Roman" w:hAnsi="Times New Roman" w:cs="Times New Roman"/>
          <w:sz w:val="26"/>
          <w:szCs w:val="26"/>
        </w:rPr>
        <w:t xml:space="preserve">- </w:t>
      </w:r>
      <w:r w:rsidR="00AD40AC" w:rsidRPr="00132E02">
        <w:rPr>
          <w:rFonts w:ascii="Times New Roman" w:hAnsi="Times New Roman" w:cs="Times New Roman"/>
          <w:sz w:val="26"/>
          <w:szCs w:val="26"/>
        </w:rPr>
        <w:t xml:space="preserve">Website: </w:t>
      </w:r>
      <w:hyperlink r:id="rId13" w:history="1">
        <w:r w:rsidR="00AD40AC" w:rsidRPr="00132E02">
          <w:rPr>
            <w:rStyle w:val="Hyperlink"/>
            <w:rFonts w:ascii="Times New Roman" w:hAnsi="Times New Roman" w:cs="Times New Roman"/>
            <w:sz w:val="26"/>
            <w:szCs w:val="26"/>
          </w:rPr>
          <w:t>http://tlus.edu.vn/</w:t>
        </w:r>
      </w:hyperlink>
    </w:p>
    <w:p w:rsidR="004F42BC" w:rsidRPr="00132E02" w:rsidRDefault="004F42BC">
      <w:pPr>
        <w:rPr>
          <w:rFonts w:ascii="Times New Roman" w:hAnsi="Times New Roman" w:cs="Times New Roman"/>
          <w:sz w:val="26"/>
          <w:szCs w:val="26"/>
        </w:rPr>
      </w:pPr>
    </w:p>
    <w:sectPr w:rsidR="004F42BC" w:rsidRPr="00132E02" w:rsidSect="00CB5C50">
      <w:pgSz w:w="16840" w:h="11907" w:orient="landscape" w:code="9"/>
      <w:pgMar w:top="1134"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C98"/>
    <w:multiLevelType w:val="multilevel"/>
    <w:tmpl w:val="054CA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40137"/>
    <w:multiLevelType w:val="multilevel"/>
    <w:tmpl w:val="8652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A10B0"/>
    <w:multiLevelType w:val="multilevel"/>
    <w:tmpl w:val="DB642FAE"/>
    <w:lvl w:ilvl="0">
      <w:start w:val="1"/>
      <w:numFmt w:val="decimal"/>
      <w:lvlText w:val="%1"/>
      <w:lvlJc w:val="left"/>
      <w:pPr>
        <w:ind w:left="360" w:hanging="360"/>
      </w:pPr>
      <w:rPr>
        <w:rFonts w:hint="default"/>
        <w:b/>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b/>
        <w:color w:val="333333"/>
      </w:rPr>
    </w:lvl>
    <w:lvl w:ilvl="3">
      <w:start w:val="1"/>
      <w:numFmt w:val="decimal"/>
      <w:lvlText w:val="%1.%2.%3.%4"/>
      <w:lvlJc w:val="left"/>
      <w:pPr>
        <w:ind w:left="720" w:hanging="720"/>
      </w:pPr>
      <w:rPr>
        <w:rFonts w:hint="default"/>
        <w:b/>
        <w:color w:val="333333"/>
      </w:rPr>
    </w:lvl>
    <w:lvl w:ilvl="4">
      <w:start w:val="1"/>
      <w:numFmt w:val="decimal"/>
      <w:lvlText w:val="%1.%2.%3.%4.%5"/>
      <w:lvlJc w:val="left"/>
      <w:pPr>
        <w:ind w:left="1080" w:hanging="1080"/>
      </w:pPr>
      <w:rPr>
        <w:rFonts w:hint="default"/>
        <w:b/>
        <w:color w:val="333333"/>
      </w:rPr>
    </w:lvl>
    <w:lvl w:ilvl="5">
      <w:start w:val="1"/>
      <w:numFmt w:val="decimal"/>
      <w:lvlText w:val="%1.%2.%3.%4.%5.%6"/>
      <w:lvlJc w:val="left"/>
      <w:pPr>
        <w:ind w:left="1440" w:hanging="1440"/>
      </w:pPr>
      <w:rPr>
        <w:rFonts w:hint="default"/>
        <w:b/>
        <w:color w:val="333333"/>
      </w:rPr>
    </w:lvl>
    <w:lvl w:ilvl="6">
      <w:start w:val="1"/>
      <w:numFmt w:val="decimal"/>
      <w:lvlText w:val="%1.%2.%3.%4.%5.%6.%7"/>
      <w:lvlJc w:val="left"/>
      <w:pPr>
        <w:ind w:left="1440" w:hanging="1440"/>
      </w:pPr>
      <w:rPr>
        <w:rFonts w:hint="default"/>
        <w:b/>
        <w:color w:val="333333"/>
      </w:rPr>
    </w:lvl>
    <w:lvl w:ilvl="7">
      <w:start w:val="1"/>
      <w:numFmt w:val="decimal"/>
      <w:lvlText w:val="%1.%2.%3.%4.%5.%6.%7.%8"/>
      <w:lvlJc w:val="left"/>
      <w:pPr>
        <w:ind w:left="1800" w:hanging="1800"/>
      </w:pPr>
      <w:rPr>
        <w:rFonts w:hint="default"/>
        <w:b/>
        <w:color w:val="333333"/>
      </w:rPr>
    </w:lvl>
    <w:lvl w:ilvl="8">
      <w:start w:val="1"/>
      <w:numFmt w:val="decimal"/>
      <w:lvlText w:val="%1.%2.%3.%4.%5.%6.%7.%8.%9"/>
      <w:lvlJc w:val="left"/>
      <w:pPr>
        <w:ind w:left="1800" w:hanging="1800"/>
      </w:pPr>
      <w:rPr>
        <w:rFonts w:hint="default"/>
        <w:b/>
        <w:color w:val="333333"/>
      </w:rPr>
    </w:lvl>
  </w:abstractNum>
  <w:abstractNum w:abstractNumId="3">
    <w:nsid w:val="754C3AD9"/>
    <w:multiLevelType w:val="multilevel"/>
    <w:tmpl w:val="D246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C13FD"/>
    <w:rsid w:val="00036B73"/>
    <w:rsid w:val="00037E98"/>
    <w:rsid w:val="000822D7"/>
    <w:rsid w:val="000E29D8"/>
    <w:rsid w:val="000F05AC"/>
    <w:rsid w:val="0012150D"/>
    <w:rsid w:val="00132E02"/>
    <w:rsid w:val="00155FF4"/>
    <w:rsid w:val="001A30A4"/>
    <w:rsid w:val="002079EF"/>
    <w:rsid w:val="00315068"/>
    <w:rsid w:val="003169C3"/>
    <w:rsid w:val="00366B14"/>
    <w:rsid w:val="00447B2F"/>
    <w:rsid w:val="00497ADE"/>
    <w:rsid w:val="004A21E3"/>
    <w:rsid w:val="004C13FD"/>
    <w:rsid w:val="004F42BC"/>
    <w:rsid w:val="00507EA1"/>
    <w:rsid w:val="005473F6"/>
    <w:rsid w:val="006A75D0"/>
    <w:rsid w:val="006E04B6"/>
    <w:rsid w:val="0083390B"/>
    <w:rsid w:val="00890E49"/>
    <w:rsid w:val="00954B21"/>
    <w:rsid w:val="00A235BA"/>
    <w:rsid w:val="00A5785D"/>
    <w:rsid w:val="00A71148"/>
    <w:rsid w:val="00AB5694"/>
    <w:rsid w:val="00AC18A6"/>
    <w:rsid w:val="00AD40AC"/>
    <w:rsid w:val="00BA2219"/>
    <w:rsid w:val="00C251A7"/>
    <w:rsid w:val="00C30BB0"/>
    <w:rsid w:val="00CB5C50"/>
    <w:rsid w:val="00D36B5F"/>
    <w:rsid w:val="00D64151"/>
    <w:rsid w:val="00DA1CE5"/>
    <w:rsid w:val="00E82691"/>
    <w:rsid w:val="00F245B2"/>
    <w:rsid w:val="00F34B10"/>
    <w:rsid w:val="00F80744"/>
    <w:rsid w:val="00F818A6"/>
    <w:rsid w:val="00FA3DC6"/>
    <w:rsid w:val="00FE2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3FD"/>
    <w:rPr>
      <w:b/>
      <w:bCs/>
    </w:rPr>
  </w:style>
  <w:style w:type="character" w:styleId="Emphasis">
    <w:name w:val="Emphasis"/>
    <w:basedOn w:val="DefaultParagraphFont"/>
    <w:uiPriority w:val="20"/>
    <w:qFormat/>
    <w:rsid w:val="004C13FD"/>
    <w:rPr>
      <w:i/>
      <w:iCs/>
    </w:rPr>
  </w:style>
  <w:style w:type="character" w:styleId="Hyperlink">
    <w:name w:val="Hyperlink"/>
    <w:basedOn w:val="DefaultParagraphFont"/>
    <w:uiPriority w:val="99"/>
    <w:unhideWhenUsed/>
    <w:rsid w:val="004C13FD"/>
    <w:rPr>
      <w:color w:val="0000FF"/>
      <w:u w:val="single"/>
    </w:rPr>
  </w:style>
  <w:style w:type="table" w:styleId="TableGrid">
    <w:name w:val="Table Grid"/>
    <w:basedOn w:val="TableNormal"/>
    <w:uiPriority w:val="59"/>
    <w:rsid w:val="00BA2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219"/>
    <w:pPr>
      <w:ind w:left="720"/>
      <w:contextualSpacing/>
    </w:pPr>
  </w:style>
  <w:style w:type="character" w:customStyle="1" w:styleId="58cl">
    <w:name w:val="_58cl"/>
    <w:basedOn w:val="DefaultParagraphFont"/>
    <w:rsid w:val="00315068"/>
  </w:style>
  <w:style w:type="character" w:customStyle="1" w:styleId="58cm">
    <w:name w:val="_58cm"/>
    <w:basedOn w:val="DefaultParagraphFont"/>
    <w:rsid w:val="00315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3FD"/>
    <w:rPr>
      <w:b/>
      <w:bCs/>
    </w:rPr>
  </w:style>
  <w:style w:type="character" w:styleId="Emphasis">
    <w:name w:val="Emphasis"/>
    <w:basedOn w:val="DefaultParagraphFont"/>
    <w:uiPriority w:val="20"/>
    <w:qFormat/>
    <w:rsid w:val="004C13FD"/>
    <w:rPr>
      <w:i/>
      <w:iCs/>
    </w:rPr>
  </w:style>
  <w:style w:type="character" w:styleId="Hyperlink">
    <w:name w:val="Hyperlink"/>
    <w:basedOn w:val="DefaultParagraphFont"/>
    <w:uiPriority w:val="99"/>
    <w:unhideWhenUsed/>
    <w:rsid w:val="004C13FD"/>
    <w:rPr>
      <w:color w:val="0000FF"/>
      <w:u w:val="single"/>
    </w:rPr>
  </w:style>
  <w:style w:type="table" w:styleId="TableGrid">
    <w:name w:val="Table Grid"/>
    <w:basedOn w:val="TableNormal"/>
    <w:uiPriority w:val="59"/>
    <w:rsid w:val="00BA2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219"/>
    <w:pPr>
      <w:ind w:left="720"/>
      <w:contextualSpacing/>
    </w:pPr>
  </w:style>
  <w:style w:type="character" w:customStyle="1" w:styleId="58cl">
    <w:name w:val="_58cl"/>
    <w:basedOn w:val="DefaultParagraphFont"/>
    <w:rsid w:val="00315068"/>
  </w:style>
  <w:style w:type="character" w:customStyle="1" w:styleId="58cm">
    <w:name w:val="_58cm"/>
    <w:basedOn w:val="DefaultParagraphFont"/>
    <w:rsid w:val="0031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6376">
      <w:bodyDiv w:val="1"/>
      <w:marLeft w:val="0"/>
      <w:marRight w:val="0"/>
      <w:marTop w:val="0"/>
      <w:marBottom w:val="0"/>
      <w:divBdr>
        <w:top w:val="none" w:sz="0" w:space="0" w:color="auto"/>
        <w:left w:val="none" w:sz="0" w:space="0" w:color="auto"/>
        <w:bottom w:val="none" w:sz="0" w:space="0" w:color="auto"/>
        <w:right w:val="none" w:sz="0" w:space="0" w:color="auto"/>
      </w:divBdr>
      <w:divsChild>
        <w:div w:id="1828980265">
          <w:marLeft w:val="0"/>
          <w:marRight w:val="0"/>
          <w:marTop w:val="0"/>
          <w:marBottom w:val="300"/>
          <w:divBdr>
            <w:top w:val="none" w:sz="0" w:space="0" w:color="auto"/>
            <w:left w:val="none" w:sz="0" w:space="0" w:color="auto"/>
            <w:bottom w:val="none" w:sz="0" w:space="0" w:color="auto"/>
            <w:right w:val="none" w:sz="0" w:space="0" w:color="auto"/>
          </w:divBdr>
        </w:div>
        <w:div w:id="1840267026">
          <w:marLeft w:val="0"/>
          <w:marRight w:val="0"/>
          <w:marTop w:val="0"/>
          <w:marBottom w:val="0"/>
          <w:divBdr>
            <w:top w:val="none" w:sz="0" w:space="0" w:color="auto"/>
            <w:left w:val="none" w:sz="0" w:space="0" w:color="auto"/>
            <w:bottom w:val="none" w:sz="0" w:space="0" w:color="auto"/>
            <w:right w:val="none" w:sz="0" w:space="0" w:color="auto"/>
          </w:divBdr>
          <w:divsChild>
            <w:div w:id="11915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N1zKlY3lBc&amp;feature=youtu.be" TargetMode="External"/><Relationship Id="rId13" Type="http://schemas.openxmlformats.org/officeDocument/2006/relationships/hyperlink" Target="http://tlus.edu.vn/" TargetMode="External"/><Relationship Id="rId3" Type="http://schemas.microsoft.com/office/2007/relationships/stylesWithEffects" Target="stylesWithEffects.xml"/><Relationship Id="rId7" Type="http://schemas.openxmlformats.org/officeDocument/2006/relationships/hyperlink" Target="https://www.youtube.com/watch?v=KN1zKlY3lBc&amp;feature=youtu.be" TargetMode="External"/><Relationship Id="rId12" Type="http://schemas.openxmlformats.org/officeDocument/2006/relationships/hyperlink" Target="https://www.facebook.com/daihocthuyloicosophoh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u.edu.vn/Portals/0/2020/Thang5/KT%20CO%20khi.jpg" TargetMode="External"/><Relationship Id="rId11" Type="http://schemas.openxmlformats.org/officeDocument/2006/relationships/hyperlink" Target="mailto:bandtctsvphohien@tlu.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lu.edu.vn/" TargetMode="External"/><Relationship Id="rId4" Type="http://schemas.openxmlformats.org/officeDocument/2006/relationships/settings" Target="settings.xml"/><Relationship Id="rId9" Type="http://schemas.openxmlformats.org/officeDocument/2006/relationships/hyperlink" Target="https://www.facebook.com/daihocthuyloicosophohi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2020-05-13T03:46:00Z</dcterms:created>
  <dcterms:modified xsi:type="dcterms:W3CDTF">2020-05-13T10:01:00Z</dcterms:modified>
</cp:coreProperties>
</file>