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5091" w:rsidRPr="002C5DE8" w:rsidRDefault="00655091">
      <w:pPr>
        <w:rPr>
          <w:sz w:val="28"/>
          <w:szCs w:val="28"/>
        </w:rPr>
      </w:pPr>
    </w:p>
    <w:p w:rsidR="00655091" w:rsidRPr="002C5DE8" w:rsidRDefault="00655091">
      <w:pPr>
        <w:rPr>
          <w:sz w:val="28"/>
          <w:szCs w:val="28"/>
        </w:rPr>
      </w:pPr>
    </w:p>
    <w:p w:rsidR="00655091" w:rsidRPr="002C5DE8" w:rsidRDefault="002C5DE8">
      <w:pPr>
        <w:pStyle w:val="Heading1"/>
        <w:keepNext w:val="0"/>
        <w:keepLines w:val="0"/>
        <w:spacing w:before="0" w:after="120" w:line="17" w:lineRule="atLeast"/>
        <w:jc w:val="center"/>
        <w:rPr>
          <w:rFonts w:ascii="Times New Roman" w:hAnsi="Times New Roman" w:cs="Times New Roman"/>
          <w:sz w:val="28"/>
          <w:szCs w:val="28"/>
        </w:rPr>
      </w:pPr>
      <w:r w:rsidRPr="002C5DE8">
        <w:rPr>
          <w:rFonts w:ascii="Times New Roman" w:hAnsi="Times New Roman" w:cs="Times New Roman"/>
          <w:sz w:val="28"/>
          <w:szCs w:val="28"/>
        </w:rPr>
        <w:t xml:space="preserve">TỔ TOÁN - TIN SINH HOẠT TỔ, NHÓM CHUYÊN MÔN </w:t>
      </w:r>
    </w:p>
    <w:p w:rsidR="00655091" w:rsidRPr="002C5DE8" w:rsidRDefault="002C5DE8">
      <w:pPr>
        <w:pStyle w:val="Heading1"/>
        <w:keepNext w:val="0"/>
        <w:keepLines w:val="0"/>
        <w:spacing w:before="0" w:after="120" w:line="17" w:lineRule="atLeast"/>
        <w:jc w:val="center"/>
        <w:rPr>
          <w:rFonts w:ascii="Times New Roman" w:hAnsi="Times New Roman" w:cs="Times New Roman"/>
          <w:sz w:val="28"/>
          <w:szCs w:val="28"/>
        </w:rPr>
      </w:pPr>
      <w:r w:rsidRPr="002C5DE8">
        <w:rPr>
          <w:rFonts w:ascii="Times New Roman" w:hAnsi="Times New Roman" w:cs="Times New Roman"/>
          <w:sz w:val="28"/>
          <w:szCs w:val="28"/>
        </w:rPr>
        <w:t>THEO HƯỚNG NCBHMH THÁNG 02 NĂM 2024</w:t>
      </w:r>
    </w:p>
    <w:p w:rsidR="00655091" w:rsidRPr="002C5DE8" w:rsidRDefault="002C5DE8">
      <w:pPr>
        <w:jc w:val="right"/>
        <w:rPr>
          <w:rFonts w:ascii="Times New Roman" w:hAnsi="Times New Roman" w:cs="Times New Roman"/>
          <w:b/>
          <w:i/>
          <w:sz w:val="28"/>
          <w:szCs w:val="28"/>
        </w:rPr>
      </w:pPr>
      <w:r w:rsidRPr="002C5DE8">
        <w:rPr>
          <w:rFonts w:ascii="Times New Roman" w:hAnsi="Times New Roman" w:cs="Times New Roman"/>
          <w:b/>
          <w:i/>
          <w:sz w:val="28"/>
          <w:szCs w:val="28"/>
        </w:rPr>
        <w:t>Người viết: Nguyễn Thị Thu Hiền - GV Tin</w:t>
      </w:r>
    </w:p>
    <w:p w:rsidR="00655091" w:rsidRPr="002C5DE8" w:rsidRDefault="00655091">
      <w:pPr>
        <w:jc w:val="right"/>
        <w:rPr>
          <w:rFonts w:ascii="Times New Roman" w:hAnsi="Times New Roman" w:cs="Times New Roman"/>
          <w:sz w:val="28"/>
          <w:szCs w:val="28"/>
        </w:rPr>
      </w:pPr>
    </w:p>
    <w:p w:rsidR="00655091" w:rsidRPr="002C5DE8" w:rsidRDefault="002C5DE8">
      <w:pPr>
        <w:pStyle w:val="NormalWeb"/>
        <w:spacing w:after="242"/>
        <w:ind w:firstLine="720"/>
        <w:jc w:val="both"/>
        <w:rPr>
          <w:rFonts w:ascii="Times New Roman" w:eastAsia="Tahoma" w:hAnsi="Times New Roman" w:cs="Times New Roman"/>
          <w:color w:val="000000" w:themeColor="text1"/>
          <w:sz w:val="28"/>
          <w:szCs w:val="28"/>
        </w:rPr>
      </w:pPr>
      <w:r w:rsidRPr="002C5DE8">
        <w:rPr>
          <w:rFonts w:ascii="Times New Roman" w:eastAsia="Tahoma" w:hAnsi="Times New Roman" w:cs="Times New Roman"/>
          <w:color w:val="000000" w:themeColor="text1"/>
          <w:sz w:val="28"/>
          <w:szCs w:val="28"/>
        </w:rPr>
        <w:t>Thực hiện công văn 5555/BGDĐT- GDTrH năm 2014 V/v hướng dẫn sinh hoạt chuyên môn theo hướng nghiên cứu bài học môn và kế hoạch hoạt động của Tổ chuyên môn trong năm học 2023-2024, tổ Toán Tin đã thực hiện sinh hoạt tổ, nhóm chuyên môn theo đúng trình tự các bước của việc nghiên cứu bài học môn học.</w:t>
      </w:r>
    </w:p>
    <w:p w:rsidR="00655091" w:rsidRPr="002C5DE8" w:rsidRDefault="002C5DE8">
      <w:pPr>
        <w:pStyle w:val="NormalWeb"/>
        <w:spacing w:after="242"/>
        <w:ind w:firstLine="720"/>
        <w:jc w:val="both"/>
        <w:rPr>
          <w:rFonts w:ascii="Times New Roman" w:eastAsia="Tahoma" w:hAnsi="Times New Roman" w:cs="Times New Roman"/>
          <w:color w:val="000000" w:themeColor="text1"/>
          <w:sz w:val="28"/>
          <w:szCs w:val="28"/>
        </w:rPr>
      </w:pPr>
      <w:r w:rsidRPr="002C5DE8">
        <w:rPr>
          <w:rFonts w:ascii="Times New Roman" w:eastAsia="Tahoma" w:hAnsi="Times New Roman" w:cs="Times New Roman"/>
          <w:color w:val="000000" w:themeColor="text1"/>
          <w:sz w:val="28"/>
          <w:szCs w:val="28"/>
        </w:rPr>
        <w:t>Để thực hiện tiết dạy minh họa tháng 2/2024 ngay từ những tuần đầu của tháng tổ Toán Tin đã họp thống nhất chọn bài, lựa chọn phương pháp, kĩ thuật dạy học phù hợp cho từng nội dung, sau đó xây dựng kế goạch bài dạy, cô giáo Đinh Thị Miền được phân công đại diện tổ, nhóm chuyên môn thực hiện dạy minh họa tại lớp 10A1 tiết 2, thứ 4, ngày 28/02/2024</w:t>
      </w:r>
    </w:p>
    <w:p w:rsidR="00655091" w:rsidRPr="002C5DE8" w:rsidRDefault="002C5DE8">
      <w:pPr>
        <w:pStyle w:val="NormalWeb"/>
        <w:spacing w:after="242"/>
        <w:ind w:firstLine="720"/>
        <w:jc w:val="both"/>
        <w:rPr>
          <w:rFonts w:ascii="Times New Roman" w:eastAsia="Tahoma" w:hAnsi="Times New Roman" w:cs="Times New Roman"/>
          <w:color w:val="000000" w:themeColor="text1"/>
          <w:sz w:val="28"/>
          <w:szCs w:val="28"/>
        </w:rPr>
      </w:pPr>
      <w:r w:rsidRPr="002C5DE8">
        <w:rPr>
          <w:rFonts w:ascii="Times New Roman" w:eastAsia="Tahoma" w:hAnsi="Times New Roman" w:cs="Times New Roman"/>
          <w:color w:val="000000" w:themeColor="text1"/>
          <w:sz w:val="28"/>
          <w:szCs w:val="28"/>
        </w:rPr>
        <w:t>Tiết dạy được đánh giá đảm bảo mục tiêu bài học, giáo viên đã sử dụng thành thạo các phương pháp, kĩ thuật dạy học mới mạng lại hiệu quả cao cho giờ học. Học sinh tích cực, chủ động hợp tác trong thực hiện các nhiệm vụ học tập, phát huy được phẩm chất năng lực của các em.</w:t>
      </w:r>
    </w:p>
    <w:p w:rsidR="00655091" w:rsidRPr="002C5DE8" w:rsidRDefault="002C5DE8">
      <w:pPr>
        <w:pStyle w:val="NormalWeb"/>
        <w:spacing w:after="242"/>
        <w:ind w:firstLine="720"/>
        <w:jc w:val="both"/>
        <w:rPr>
          <w:rFonts w:ascii="Times New Roman" w:eastAsia="Tahoma" w:hAnsi="Times New Roman" w:cs="Times New Roman"/>
          <w:color w:val="000000" w:themeColor="text1"/>
          <w:sz w:val="28"/>
          <w:szCs w:val="28"/>
        </w:rPr>
      </w:pPr>
      <w:r w:rsidRPr="002C5DE8">
        <w:rPr>
          <w:rFonts w:ascii="Times New Roman" w:eastAsia="Tahoma" w:hAnsi="Times New Roman" w:cs="Times New Roman"/>
          <w:color w:val="000000" w:themeColor="text1"/>
          <w:sz w:val="28"/>
          <w:szCs w:val="28"/>
        </w:rPr>
        <w:t>Sau đây là một số hình ảnh minh họa về hoạt động NCBHMH</w:t>
      </w:r>
    </w:p>
    <w:p w:rsidR="00655091" w:rsidRPr="002C5DE8" w:rsidRDefault="00655091">
      <w:pPr>
        <w:pStyle w:val="NormalWeb"/>
        <w:spacing w:after="242"/>
        <w:ind w:firstLine="720"/>
        <w:jc w:val="center"/>
        <w:rPr>
          <w:rFonts w:ascii="Times New Roman" w:eastAsia="Tahoma" w:hAnsi="Times New Roman" w:cs="Times New Roman"/>
          <w:color w:val="000000" w:themeColor="text1"/>
          <w:sz w:val="28"/>
          <w:szCs w:val="28"/>
        </w:rPr>
      </w:pPr>
    </w:p>
    <w:p w:rsidR="00655091" w:rsidRPr="002C5DE8" w:rsidRDefault="002C5DE8">
      <w:pPr>
        <w:pStyle w:val="NormalWeb"/>
        <w:spacing w:after="242"/>
        <w:ind w:firstLine="720"/>
        <w:jc w:val="center"/>
        <w:rPr>
          <w:rFonts w:ascii="Times New Roman" w:eastAsia="Tahoma" w:hAnsi="Times New Roman" w:cs="Times New Roman"/>
          <w:color w:val="000000" w:themeColor="text1"/>
          <w:sz w:val="28"/>
          <w:szCs w:val="28"/>
        </w:rPr>
      </w:pPr>
      <w:r w:rsidRPr="002C5DE8">
        <w:rPr>
          <w:rFonts w:ascii="Times New Roman" w:eastAsia="Tahoma" w:hAnsi="Times New Roman" w:cs="Times New Roman"/>
          <w:noProof/>
          <w:color w:val="000000" w:themeColor="text1"/>
          <w:sz w:val="28"/>
          <w:szCs w:val="28"/>
          <w:lang w:eastAsia="en-US"/>
        </w:rPr>
        <w:drawing>
          <wp:inline distT="0" distB="0" distL="114300" distR="114300">
            <wp:extent cx="4434840" cy="3484245"/>
            <wp:effectExtent l="0" t="0" r="0" b="5715"/>
            <wp:docPr id="1" name="Picture 1" descr="z5182621727786_0b11d6caff5c093f8d7fb9acc71db9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z5182621727786_0b11d6caff5c093f8d7fb9acc71db9b3"/>
                    <pic:cNvPicPr>
                      <a:picLocks noChangeAspect="1"/>
                    </pic:cNvPicPr>
                  </pic:nvPicPr>
                  <pic:blipFill>
                    <a:blip r:embed="rId5"/>
                    <a:stretch>
                      <a:fillRect/>
                    </a:stretch>
                  </pic:blipFill>
                  <pic:spPr>
                    <a:xfrm>
                      <a:off x="0" y="0"/>
                      <a:ext cx="4434840" cy="3484245"/>
                    </a:xfrm>
                    <a:prstGeom prst="rect">
                      <a:avLst/>
                    </a:prstGeom>
                  </pic:spPr>
                </pic:pic>
              </a:graphicData>
            </a:graphic>
          </wp:inline>
        </w:drawing>
      </w:r>
    </w:p>
    <w:p w:rsidR="00655091" w:rsidRPr="002C5DE8" w:rsidRDefault="002C5DE8">
      <w:pPr>
        <w:pStyle w:val="NormalWeb"/>
        <w:spacing w:after="242"/>
        <w:ind w:firstLine="720"/>
        <w:jc w:val="center"/>
        <w:rPr>
          <w:rFonts w:ascii="Times New Roman" w:eastAsia="Tahoma" w:hAnsi="Times New Roman" w:cs="Times New Roman"/>
          <w:color w:val="000000" w:themeColor="text1"/>
          <w:sz w:val="28"/>
          <w:szCs w:val="28"/>
        </w:rPr>
      </w:pPr>
      <w:r w:rsidRPr="002C5DE8">
        <w:rPr>
          <w:rFonts w:ascii="Times New Roman" w:eastAsia="Tahoma" w:hAnsi="Times New Roman" w:cs="Times New Roman"/>
          <w:noProof/>
          <w:color w:val="000000" w:themeColor="text1"/>
          <w:sz w:val="28"/>
          <w:szCs w:val="28"/>
          <w:lang w:eastAsia="en-US"/>
        </w:rPr>
        <w:lastRenderedPageBreak/>
        <w:drawing>
          <wp:inline distT="0" distB="0" distL="114300" distR="114300">
            <wp:extent cx="4439920" cy="3109595"/>
            <wp:effectExtent l="0" t="0" r="10160" b="14605"/>
            <wp:docPr id="2" name="Picture 2" descr="z5199595153705_80537c72b6b1f91bb11dd5e778a5e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z5199595153705_80537c72b6b1f91bb11dd5e778a5ee48"/>
                    <pic:cNvPicPr>
                      <a:picLocks noChangeAspect="1"/>
                    </pic:cNvPicPr>
                  </pic:nvPicPr>
                  <pic:blipFill>
                    <a:blip r:embed="rId6"/>
                    <a:stretch>
                      <a:fillRect/>
                    </a:stretch>
                  </pic:blipFill>
                  <pic:spPr>
                    <a:xfrm>
                      <a:off x="0" y="0"/>
                      <a:ext cx="4439920" cy="3109595"/>
                    </a:xfrm>
                    <a:prstGeom prst="rect">
                      <a:avLst/>
                    </a:prstGeom>
                  </pic:spPr>
                </pic:pic>
              </a:graphicData>
            </a:graphic>
          </wp:inline>
        </w:drawing>
      </w:r>
    </w:p>
    <w:p w:rsidR="00655091" w:rsidRPr="002C5DE8" w:rsidRDefault="002C5DE8">
      <w:pPr>
        <w:pStyle w:val="NormalWeb"/>
        <w:spacing w:after="242"/>
        <w:ind w:firstLine="720"/>
        <w:jc w:val="center"/>
        <w:rPr>
          <w:rFonts w:ascii="Times New Roman" w:eastAsia="Tahoma" w:hAnsi="Times New Roman" w:cs="Times New Roman"/>
          <w:color w:val="000000" w:themeColor="text1"/>
          <w:sz w:val="28"/>
          <w:szCs w:val="28"/>
        </w:rPr>
      </w:pPr>
      <w:r w:rsidRPr="002C5DE8">
        <w:rPr>
          <w:rFonts w:ascii="Times New Roman" w:eastAsia="Tahoma" w:hAnsi="Times New Roman" w:cs="Times New Roman"/>
          <w:noProof/>
          <w:color w:val="000000" w:themeColor="text1"/>
          <w:sz w:val="28"/>
          <w:szCs w:val="28"/>
          <w:lang w:eastAsia="en-US"/>
        </w:rPr>
        <w:drawing>
          <wp:inline distT="0" distB="0" distL="114300" distR="114300">
            <wp:extent cx="4438650" cy="3329305"/>
            <wp:effectExtent l="0" t="0" r="11430" b="8255"/>
            <wp:docPr id="3" name="Picture 3" descr="z5199595115389_dcbe93eb3ae6ef4febed1f1089e252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z5199595115389_dcbe93eb3ae6ef4febed1f1089e252d4"/>
                    <pic:cNvPicPr>
                      <a:picLocks noChangeAspect="1"/>
                    </pic:cNvPicPr>
                  </pic:nvPicPr>
                  <pic:blipFill>
                    <a:blip r:embed="rId7"/>
                    <a:stretch>
                      <a:fillRect/>
                    </a:stretch>
                  </pic:blipFill>
                  <pic:spPr>
                    <a:xfrm>
                      <a:off x="0" y="0"/>
                      <a:ext cx="4438650" cy="3329305"/>
                    </a:xfrm>
                    <a:prstGeom prst="rect">
                      <a:avLst/>
                    </a:prstGeom>
                  </pic:spPr>
                </pic:pic>
              </a:graphicData>
            </a:graphic>
          </wp:inline>
        </w:drawing>
      </w:r>
    </w:p>
    <w:p w:rsidR="00655091" w:rsidRPr="002C5DE8" w:rsidRDefault="002C5DE8">
      <w:pPr>
        <w:pStyle w:val="NormalWeb"/>
        <w:spacing w:after="242"/>
        <w:ind w:firstLine="720"/>
        <w:jc w:val="center"/>
        <w:rPr>
          <w:rFonts w:ascii="Times New Roman" w:eastAsia="Tahoma" w:hAnsi="Times New Roman" w:cs="Times New Roman"/>
          <w:color w:val="000000" w:themeColor="text1"/>
          <w:sz w:val="28"/>
          <w:szCs w:val="28"/>
        </w:rPr>
      </w:pPr>
      <w:r w:rsidRPr="002C5DE8">
        <w:rPr>
          <w:rFonts w:ascii="Times New Roman" w:eastAsia="Tahoma" w:hAnsi="Times New Roman" w:cs="Times New Roman"/>
          <w:noProof/>
          <w:color w:val="000000" w:themeColor="text1"/>
          <w:sz w:val="28"/>
          <w:szCs w:val="28"/>
          <w:lang w:eastAsia="en-US"/>
        </w:rPr>
        <w:lastRenderedPageBreak/>
        <w:drawing>
          <wp:inline distT="0" distB="0" distL="114300" distR="114300">
            <wp:extent cx="4448175" cy="3336925"/>
            <wp:effectExtent l="0" t="0" r="1905" b="635"/>
            <wp:docPr id="4" name="Picture 4" descr="z5200968384484_45cbf261d395aa0ce080189d67572a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z5200968384484_45cbf261d395aa0ce080189d67572a05"/>
                    <pic:cNvPicPr>
                      <a:picLocks noChangeAspect="1"/>
                    </pic:cNvPicPr>
                  </pic:nvPicPr>
                  <pic:blipFill>
                    <a:blip r:embed="rId8"/>
                    <a:stretch>
                      <a:fillRect/>
                    </a:stretch>
                  </pic:blipFill>
                  <pic:spPr>
                    <a:xfrm>
                      <a:off x="0" y="0"/>
                      <a:ext cx="4448175" cy="3336925"/>
                    </a:xfrm>
                    <a:prstGeom prst="rect">
                      <a:avLst/>
                    </a:prstGeom>
                  </pic:spPr>
                </pic:pic>
              </a:graphicData>
            </a:graphic>
          </wp:inline>
        </w:drawing>
      </w:r>
    </w:p>
    <w:p w:rsidR="00655091" w:rsidRPr="002C5DE8" w:rsidRDefault="002C5DE8">
      <w:pPr>
        <w:pStyle w:val="NormalWeb"/>
        <w:spacing w:after="242"/>
        <w:ind w:firstLine="720"/>
        <w:jc w:val="center"/>
        <w:rPr>
          <w:rFonts w:ascii="Times New Roman" w:eastAsia="Tahoma" w:hAnsi="Times New Roman" w:cs="Times New Roman"/>
          <w:color w:val="000000" w:themeColor="text1"/>
          <w:sz w:val="28"/>
          <w:szCs w:val="28"/>
        </w:rPr>
      </w:pPr>
      <w:r w:rsidRPr="002C5DE8">
        <w:rPr>
          <w:rFonts w:ascii="Times New Roman" w:eastAsia="Tahoma" w:hAnsi="Times New Roman" w:cs="Times New Roman"/>
          <w:noProof/>
          <w:color w:val="000000" w:themeColor="text1"/>
          <w:sz w:val="28"/>
          <w:szCs w:val="28"/>
          <w:lang w:eastAsia="en-US"/>
        </w:rPr>
        <w:drawing>
          <wp:inline distT="0" distB="0" distL="114300" distR="114300">
            <wp:extent cx="4479925" cy="3360420"/>
            <wp:effectExtent l="0" t="0" r="635" b="7620"/>
            <wp:docPr id="7" name="Picture 7" descr="z5200968395729_f853310877c4166b753c11e6bd62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z5200968395729_f853310877c4166b753c11e6bd627321"/>
                    <pic:cNvPicPr>
                      <a:picLocks noChangeAspect="1"/>
                    </pic:cNvPicPr>
                  </pic:nvPicPr>
                  <pic:blipFill>
                    <a:blip r:embed="rId9"/>
                    <a:stretch>
                      <a:fillRect/>
                    </a:stretch>
                  </pic:blipFill>
                  <pic:spPr>
                    <a:xfrm>
                      <a:off x="0" y="0"/>
                      <a:ext cx="4479925" cy="3360420"/>
                    </a:xfrm>
                    <a:prstGeom prst="rect">
                      <a:avLst/>
                    </a:prstGeom>
                  </pic:spPr>
                </pic:pic>
              </a:graphicData>
            </a:graphic>
          </wp:inline>
        </w:drawing>
      </w:r>
    </w:p>
    <w:p w:rsidR="00655091" w:rsidRPr="002C5DE8" w:rsidRDefault="00655091">
      <w:pPr>
        <w:pStyle w:val="NormalWeb"/>
        <w:spacing w:after="242"/>
        <w:ind w:firstLine="720"/>
        <w:jc w:val="center"/>
        <w:rPr>
          <w:rFonts w:ascii="Tahoma" w:eastAsia="Tahoma" w:hAnsi="Tahoma" w:cs="Tahoma"/>
          <w:color w:val="777777"/>
          <w:sz w:val="28"/>
          <w:szCs w:val="28"/>
        </w:rPr>
      </w:pPr>
    </w:p>
    <w:p w:rsidR="00655091" w:rsidRPr="002C5DE8" w:rsidRDefault="00655091">
      <w:pPr>
        <w:pStyle w:val="NormalWeb"/>
        <w:spacing w:after="242"/>
        <w:jc w:val="center"/>
        <w:rPr>
          <w:rFonts w:ascii="Tahoma" w:eastAsia="Tahoma" w:hAnsi="Tahoma" w:cs="Tahoma"/>
          <w:color w:val="777777"/>
          <w:sz w:val="28"/>
          <w:szCs w:val="28"/>
        </w:rPr>
      </w:pPr>
    </w:p>
    <w:p w:rsidR="00655091" w:rsidRPr="002C5DE8" w:rsidRDefault="00655091">
      <w:pPr>
        <w:pStyle w:val="NormalWeb"/>
        <w:spacing w:after="242"/>
        <w:jc w:val="center"/>
        <w:rPr>
          <w:rFonts w:ascii="Tahoma" w:eastAsia="Tahoma" w:hAnsi="Tahoma" w:cs="Tahoma"/>
          <w:color w:val="777777"/>
          <w:sz w:val="28"/>
          <w:szCs w:val="28"/>
        </w:rPr>
      </w:pPr>
    </w:p>
    <w:p w:rsidR="00655091" w:rsidRPr="002C5DE8" w:rsidRDefault="002C5DE8">
      <w:pPr>
        <w:jc w:val="center"/>
        <w:rPr>
          <w:sz w:val="28"/>
          <w:szCs w:val="28"/>
        </w:rPr>
      </w:pPr>
      <w:r w:rsidRPr="002C5DE8">
        <w:rPr>
          <w:noProof/>
          <w:sz w:val="28"/>
          <w:szCs w:val="28"/>
          <w:lang w:eastAsia="en-US"/>
        </w:rPr>
        <w:lastRenderedPageBreak/>
        <w:drawing>
          <wp:inline distT="0" distB="0" distL="114300" distR="114300">
            <wp:extent cx="4731385" cy="4281170"/>
            <wp:effectExtent l="0" t="0" r="8255" b="1270"/>
            <wp:docPr id="5" name="Picture 5" descr="z5199595157894_501107fafa7355ccc8d48ba3c6e477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z5199595157894_501107fafa7355ccc8d48ba3c6e4775a"/>
                    <pic:cNvPicPr>
                      <a:picLocks noChangeAspect="1"/>
                    </pic:cNvPicPr>
                  </pic:nvPicPr>
                  <pic:blipFill>
                    <a:blip r:embed="rId10"/>
                    <a:stretch>
                      <a:fillRect/>
                    </a:stretch>
                  </pic:blipFill>
                  <pic:spPr>
                    <a:xfrm>
                      <a:off x="0" y="0"/>
                      <a:ext cx="4731385" cy="4281170"/>
                    </a:xfrm>
                    <a:prstGeom prst="rect">
                      <a:avLst/>
                    </a:prstGeom>
                  </pic:spPr>
                </pic:pic>
              </a:graphicData>
            </a:graphic>
          </wp:inline>
        </w:drawing>
      </w:r>
    </w:p>
    <w:p w:rsidR="00655091" w:rsidRPr="002C5DE8" w:rsidRDefault="002C5DE8">
      <w:pPr>
        <w:jc w:val="center"/>
        <w:rPr>
          <w:sz w:val="28"/>
          <w:szCs w:val="28"/>
        </w:rPr>
      </w:pPr>
      <w:r w:rsidRPr="002C5DE8">
        <w:rPr>
          <w:noProof/>
          <w:sz w:val="28"/>
          <w:szCs w:val="28"/>
          <w:lang w:eastAsia="en-US"/>
        </w:rPr>
        <w:drawing>
          <wp:inline distT="0" distB="0" distL="114300" distR="114300">
            <wp:extent cx="4733290" cy="3443605"/>
            <wp:effectExtent l="0" t="0" r="6350" b="635"/>
            <wp:docPr id="6" name="Picture 6" descr="z5200968393330_43c09dbc4eafdb8775976867fbbe9a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z5200968393330_43c09dbc4eafdb8775976867fbbe9a4d"/>
                    <pic:cNvPicPr>
                      <a:picLocks noChangeAspect="1"/>
                    </pic:cNvPicPr>
                  </pic:nvPicPr>
                  <pic:blipFill>
                    <a:blip r:embed="rId11"/>
                    <a:stretch>
                      <a:fillRect/>
                    </a:stretch>
                  </pic:blipFill>
                  <pic:spPr>
                    <a:xfrm>
                      <a:off x="0" y="0"/>
                      <a:ext cx="4733290" cy="3443605"/>
                    </a:xfrm>
                    <a:prstGeom prst="rect">
                      <a:avLst/>
                    </a:prstGeom>
                  </pic:spPr>
                </pic:pic>
              </a:graphicData>
            </a:graphic>
          </wp:inline>
        </w:drawing>
      </w:r>
    </w:p>
    <w:p w:rsidR="00655091" w:rsidRPr="002C5DE8" w:rsidRDefault="002C5DE8">
      <w:pPr>
        <w:jc w:val="center"/>
        <w:rPr>
          <w:sz w:val="28"/>
          <w:szCs w:val="28"/>
        </w:rPr>
      </w:pPr>
      <w:r w:rsidRPr="002C5DE8">
        <w:rPr>
          <w:noProof/>
          <w:sz w:val="28"/>
          <w:szCs w:val="28"/>
          <w:lang w:eastAsia="en-US"/>
        </w:rPr>
        <w:lastRenderedPageBreak/>
        <w:drawing>
          <wp:inline distT="0" distB="0" distL="114300" distR="114300">
            <wp:extent cx="4982210" cy="4360545"/>
            <wp:effectExtent l="0" t="0" r="1270" b="13335"/>
            <wp:docPr id="8" name="Picture 8" descr="z5199594986855_14a0a1d53f72cf4c3cb5cb9d1a25e0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z5199594986855_14a0a1d53f72cf4c3cb5cb9d1a25e0e7"/>
                    <pic:cNvPicPr>
                      <a:picLocks noChangeAspect="1"/>
                    </pic:cNvPicPr>
                  </pic:nvPicPr>
                  <pic:blipFill>
                    <a:blip r:embed="rId12"/>
                    <a:stretch>
                      <a:fillRect/>
                    </a:stretch>
                  </pic:blipFill>
                  <pic:spPr>
                    <a:xfrm>
                      <a:off x="0" y="0"/>
                      <a:ext cx="4982210" cy="4360545"/>
                    </a:xfrm>
                    <a:prstGeom prst="rect">
                      <a:avLst/>
                    </a:prstGeom>
                  </pic:spPr>
                </pic:pic>
              </a:graphicData>
            </a:graphic>
          </wp:inline>
        </w:drawing>
      </w:r>
    </w:p>
    <w:p w:rsidR="00655091" w:rsidRDefault="002C5DE8">
      <w:pPr>
        <w:jc w:val="center"/>
        <w:rPr>
          <w:sz w:val="28"/>
          <w:szCs w:val="28"/>
        </w:rPr>
      </w:pPr>
      <w:r w:rsidRPr="002C5DE8">
        <w:rPr>
          <w:noProof/>
          <w:sz w:val="28"/>
          <w:szCs w:val="28"/>
          <w:lang w:eastAsia="en-US"/>
        </w:rPr>
        <w:drawing>
          <wp:inline distT="0" distB="0" distL="114300" distR="114300">
            <wp:extent cx="4928870" cy="3763010"/>
            <wp:effectExtent l="0" t="0" r="8890" b="1270"/>
            <wp:docPr id="9" name="Picture 9" descr="z5199595133873_894c608a6c8a9734c75cda57f8a82b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z5199595133873_894c608a6c8a9734c75cda57f8a82bfc"/>
                    <pic:cNvPicPr>
                      <a:picLocks noChangeAspect="1"/>
                    </pic:cNvPicPr>
                  </pic:nvPicPr>
                  <pic:blipFill>
                    <a:blip r:embed="rId13"/>
                    <a:stretch>
                      <a:fillRect/>
                    </a:stretch>
                  </pic:blipFill>
                  <pic:spPr>
                    <a:xfrm>
                      <a:off x="0" y="0"/>
                      <a:ext cx="4928870" cy="3763010"/>
                    </a:xfrm>
                    <a:prstGeom prst="rect">
                      <a:avLst/>
                    </a:prstGeom>
                  </pic:spPr>
                </pic:pic>
              </a:graphicData>
            </a:graphic>
          </wp:inline>
        </w:drawing>
      </w:r>
    </w:p>
    <w:p w:rsidR="006C230D" w:rsidRPr="002C5DE8" w:rsidRDefault="006C230D">
      <w:pPr>
        <w:jc w:val="center"/>
        <w:rPr>
          <w:sz w:val="28"/>
          <w:szCs w:val="28"/>
        </w:rPr>
      </w:pPr>
      <w:bookmarkStart w:id="0" w:name="_GoBack"/>
      <w:r>
        <w:rPr>
          <w:noProof/>
          <w:sz w:val="28"/>
          <w:szCs w:val="28"/>
          <w:lang w:eastAsia="en-US"/>
        </w:rPr>
        <w:lastRenderedPageBreak/>
        <w:drawing>
          <wp:inline distT="0" distB="0" distL="0" distR="0">
            <wp:extent cx="6152515" cy="461454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5270567038948_d16973930af090677f99c5f579c0f8e8.jpg"/>
                    <pic:cNvPicPr/>
                  </pic:nvPicPr>
                  <pic:blipFill>
                    <a:blip r:embed="rId14">
                      <a:extLst>
                        <a:ext uri="{28A0092B-C50C-407E-A947-70E740481C1C}">
                          <a14:useLocalDpi xmlns:a14="http://schemas.microsoft.com/office/drawing/2010/main" val="0"/>
                        </a:ext>
                      </a:extLst>
                    </a:blip>
                    <a:stretch>
                      <a:fillRect/>
                    </a:stretch>
                  </pic:blipFill>
                  <pic:spPr>
                    <a:xfrm>
                      <a:off x="0" y="0"/>
                      <a:ext cx="6152515" cy="4614545"/>
                    </a:xfrm>
                    <a:prstGeom prst="rect">
                      <a:avLst/>
                    </a:prstGeom>
                  </pic:spPr>
                </pic:pic>
              </a:graphicData>
            </a:graphic>
          </wp:inline>
        </w:drawing>
      </w:r>
      <w:bookmarkEnd w:id="0"/>
    </w:p>
    <w:p w:rsidR="00655091" w:rsidRPr="002C5DE8" w:rsidRDefault="002C5DE8">
      <w:pPr>
        <w:jc w:val="center"/>
        <w:rPr>
          <w:rFonts w:ascii="Times New Roman" w:hAnsi="Times New Roman" w:cs="Times New Roman"/>
          <w:sz w:val="28"/>
          <w:szCs w:val="28"/>
        </w:rPr>
      </w:pPr>
      <w:r w:rsidRPr="002C5DE8">
        <w:rPr>
          <w:rFonts w:ascii="Times New Roman" w:hAnsi="Times New Roman" w:cs="Times New Roman"/>
          <w:sz w:val="28"/>
          <w:szCs w:val="28"/>
        </w:rPr>
        <w:t>Nguồn ảnh: Thày Nguyễn Mạnh Cường- Thày Nguyễn Tiến Vũ</w:t>
      </w:r>
    </w:p>
    <w:sectPr w:rsidR="00655091" w:rsidRPr="002C5DE8">
      <w:pgSz w:w="12240" w:h="15840"/>
      <w:pgMar w:top="1134" w:right="850" w:bottom="850" w:left="1701" w:header="720" w:footer="720" w:gutter="0"/>
      <w:pgNumType w:start="1"/>
      <w:cols w:space="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2" w15:restartNumberingAfterBreak="0">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3" w15:restartNumberingAfterBreak="0">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4" w15:restartNumberingAfterBreak="0">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8" w15:restartNumberingAfterBreak="0">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9" w15:restartNumberingAfterBreak="0">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VerticalSpacing w:val="156"/>
  <w:noPunctuationKerning/>
  <w:characterSpacingControl w:val="doNotCompress"/>
  <w:compat>
    <w:spaceForUL/>
    <w:doNotLeaveBackslashAlone/>
    <w:ulTrailSpace/>
    <w:doNotExpandShiftReturn/>
    <w:footnoteLayoutLikeWW8/>
    <w:forgetLastTabAlignment/>
    <w:adjustLineHeightInTable/>
    <w:layoutRawTableWidth/>
    <w:layoutTableRowsApar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72060BC"/>
    <w:rsid w:val="00050A31"/>
    <w:rsid w:val="000716D2"/>
    <w:rsid w:val="00071AAB"/>
    <w:rsid w:val="000B76C4"/>
    <w:rsid w:val="000C5610"/>
    <w:rsid w:val="000E6552"/>
    <w:rsid w:val="000F3A4F"/>
    <w:rsid w:val="000F59AC"/>
    <w:rsid w:val="001364FE"/>
    <w:rsid w:val="001368DD"/>
    <w:rsid w:val="00147DB3"/>
    <w:rsid w:val="001518A5"/>
    <w:rsid w:val="00170095"/>
    <w:rsid w:val="00170E4F"/>
    <w:rsid w:val="001743F4"/>
    <w:rsid w:val="00187C33"/>
    <w:rsid w:val="001936B7"/>
    <w:rsid w:val="00196AB1"/>
    <w:rsid w:val="00201333"/>
    <w:rsid w:val="00210FA7"/>
    <w:rsid w:val="00216417"/>
    <w:rsid w:val="0026631D"/>
    <w:rsid w:val="002C2F53"/>
    <w:rsid w:val="002C5DE8"/>
    <w:rsid w:val="0033518C"/>
    <w:rsid w:val="003437C2"/>
    <w:rsid w:val="00377186"/>
    <w:rsid w:val="003A1C03"/>
    <w:rsid w:val="00414627"/>
    <w:rsid w:val="00425D63"/>
    <w:rsid w:val="004643D8"/>
    <w:rsid w:val="00497C24"/>
    <w:rsid w:val="004C7BA5"/>
    <w:rsid w:val="004E7628"/>
    <w:rsid w:val="004F48F2"/>
    <w:rsid w:val="005149B1"/>
    <w:rsid w:val="005647F2"/>
    <w:rsid w:val="005662D1"/>
    <w:rsid w:val="00573A09"/>
    <w:rsid w:val="005A4526"/>
    <w:rsid w:val="005C1B16"/>
    <w:rsid w:val="005E53D0"/>
    <w:rsid w:val="006002EB"/>
    <w:rsid w:val="006128EF"/>
    <w:rsid w:val="006264B4"/>
    <w:rsid w:val="00643033"/>
    <w:rsid w:val="00644CC3"/>
    <w:rsid w:val="00655091"/>
    <w:rsid w:val="00661468"/>
    <w:rsid w:val="006649F0"/>
    <w:rsid w:val="0067245D"/>
    <w:rsid w:val="0068470E"/>
    <w:rsid w:val="00695DCD"/>
    <w:rsid w:val="006A05CC"/>
    <w:rsid w:val="006A35A7"/>
    <w:rsid w:val="006C230D"/>
    <w:rsid w:val="007152D7"/>
    <w:rsid w:val="00746C14"/>
    <w:rsid w:val="007C2C59"/>
    <w:rsid w:val="00801F23"/>
    <w:rsid w:val="00837632"/>
    <w:rsid w:val="0085640F"/>
    <w:rsid w:val="008567AA"/>
    <w:rsid w:val="00892712"/>
    <w:rsid w:val="008A680A"/>
    <w:rsid w:val="008B0BB0"/>
    <w:rsid w:val="008E6C4B"/>
    <w:rsid w:val="008F18C0"/>
    <w:rsid w:val="00907648"/>
    <w:rsid w:val="00930FDE"/>
    <w:rsid w:val="00984C93"/>
    <w:rsid w:val="00987CE1"/>
    <w:rsid w:val="0099405C"/>
    <w:rsid w:val="009C600F"/>
    <w:rsid w:val="009D3723"/>
    <w:rsid w:val="009E04F2"/>
    <w:rsid w:val="00A03B7B"/>
    <w:rsid w:val="00A200C9"/>
    <w:rsid w:val="00A250D5"/>
    <w:rsid w:val="00A32F56"/>
    <w:rsid w:val="00A36028"/>
    <w:rsid w:val="00A91424"/>
    <w:rsid w:val="00AA2C77"/>
    <w:rsid w:val="00AC3FB9"/>
    <w:rsid w:val="00AC702A"/>
    <w:rsid w:val="00AD226F"/>
    <w:rsid w:val="00B13A52"/>
    <w:rsid w:val="00B24CF4"/>
    <w:rsid w:val="00B26993"/>
    <w:rsid w:val="00B4570C"/>
    <w:rsid w:val="00B5208C"/>
    <w:rsid w:val="00B74876"/>
    <w:rsid w:val="00BB7C2B"/>
    <w:rsid w:val="00BC1664"/>
    <w:rsid w:val="00BC2546"/>
    <w:rsid w:val="00C05085"/>
    <w:rsid w:val="00C1593D"/>
    <w:rsid w:val="00C56C7E"/>
    <w:rsid w:val="00C776A4"/>
    <w:rsid w:val="00CA2C6C"/>
    <w:rsid w:val="00CC0600"/>
    <w:rsid w:val="00CC78AC"/>
    <w:rsid w:val="00CF7953"/>
    <w:rsid w:val="00D07232"/>
    <w:rsid w:val="00D10245"/>
    <w:rsid w:val="00D21BDD"/>
    <w:rsid w:val="00D65F07"/>
    <w:rsid w:val="00D92BB7"/>
    <w:rsid w:val="00DC76D2"/>
    <w:rsid w:val="00DD30ED"/>
    <w:rsid w:val="00E64C21"/>
    <w:rsid w:val="00EC24C6"/>
    <w:rsid w:val="00EF2933"/>
    <w:rsid w:val="00F05146"/>
    <w:rsid w:val="00F1115D"/>
    <w:rsid w:val="00F3513C"/>
    <w:rsid w:val="00F465C5"/>
    <w:rsid w:val="00F5180D"/>
    <w:rsid w:val="00F51B21"/>
    <w:rsid w:val="00F51D87"/>
    <w:rsid w:val="00F8455C"/>
    <w:rsid w:val="04561479"/>
    <w:rsid w:val="2C0D5456"/>
    <w:rsid w:val="2D462BD4"/>
    <w:rsid w:val="2D691E8F"/>
    <w:rsid w:val="2E787615"/>
    <w:rsid w:val="2F632D46"/>
    <w:rsid w:val="35281D47"/>
    <w:rsid w:val="387C7014"/>
    <w:rsid w:val="46E56ECD"/>
    <w:rsid w:val="472060BC"/>
    <w:rsid w:val="49807E97"/>
    <w:rsid w:val="4F696A42"/>
    <w:rsid w:val="642207D6"/>
    <w:rsid w:val="6DAE655E"/>
    <w:rsid w:val="762848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B6CF8C"/>
  <w15:docId w15:val="{D8D39FEA-DFB1-4F13-BB65-3DB023CE1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1" w:count="37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5" w:qFormat="0"/>
    <w:lsdException w:name="toc 6" w:qFormat="0"/>
    <w:lsdException w:name="caption" w:semiHidden="1" w:unhideWhenUsed="1"/>
    <w:lsdException w:name="Default Paragraph Font" w:semiHidden="1"/>
    <w:lsdException w:name="HTML Top of Form" w:semiHidden="1" w:uiPriority="99" w:unhideWhenUsed="1" w:qFormat="0"/>
    <w:lsdException w:name="HTML Bottom of Form" w:semiHidden="1" w:uiPriority="99" w:unhideWhenUsed="1" w:qFormat="0"/>
    <w:lsdException w:name="Normal Table" w:semiHidden="1" w:unhideWhenUsed="1" w:qFormat="0"/>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lsdException w:name="Table Simple 2" w:semiHidden="1" w:unhideWhenUsed="1" w:qFormat="0"/>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qFormat="0"/>
    <w:lsdException w:name="Table Grid 4" w:semiHidden="1" w:unhideWhenUsed="1" w:qFormat="0"/>
    <w:lsdException w:name="Table Grid 5" w:semiHidden="1" w:unhideWhenUsed="1"/>
    <w:lsdException w:name="Table Grid 6" w:semiHidden="1" w:unhideWhenUsed="1"/>
    <w:lsdException w:name="Table Grid 7" w:semiHidden="1" w:unhideWhenUsed="1" w:qFormat="0"/>
    <w:lsdException w:name="Table Grid 8" w:semiHidden="1" w:unhideWhenUsed="1" w:qFormat="0"/>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qFormat="0"/>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qFormat="0"/>
    <w:lsdException w:name="Table Web 2" w:semiHidden="1" w:unhideWhenUsed="1"/>
    <w:lsdException w:name="Table Web 3" w:semiHidden="1" w:unhideWhenUsed="1"/>
    <w:lsdException w:name="Table Theme" w:semiHidden="1" w:unhideWhenUsed="1"/>
    <w:lsdException w:name="Placeholder Text" w:semiHidden="1" w:uiPriority="99" w:qFormat="0"/>
    <w:lsdException w:name="No Spacing" w:uiPriority="99" w:qFormat="0"/>
    <w:lsdException w:name="Light Shading" w:uiPriority="60" w:qFormat="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qFormat="0"/>
    <w:lsdException w:name="Light Shading Accent 1" w:uiPriority="60"/>
    <w:lsdException w:name="Light List Accent 1" w:uiPriority="61"/>
    <w:lsdException w:name="Light Grid Accent 1" w:uiPriority="62" w:qFormat="0"/>
    <w:lsdException w:name="Medium Shading 1 Accent 1" w:uiPriority="63" w:qFormat="0"/>
    <w:lsdException w:name="Medium Shading 2 Accent 1" w:uiPriority="64"/>
    <w:lsdException w:name="Medium List 1 Accent 1" w:uiPriority="65"/>
    <w:lsdException w:name="Revision" w:semiHidden="1" w:uiPriority="99" w:qFormat="0"/>
    <w:lsdException w:name="List Paragraph" w:uiPriority="99" w:qFormat="0"/>
    <w:lsdException w:name="Quote" w:uiPriority="99" w:qFormat="0"/>
    <w:lsdException w:name="Intense Quote" w:uiPriority="99"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0"/>
    <w:lsdException w:name="Colorful Grid Accent 1" w:uiPriority="73" w:qFormat="0"/>
    <w:lsdException w:name="Light Shading Accent 2" w:uiPriority="60"/>
    <w:lsdException w:name="Light List Accent 2" w:uiPriority="61"/>
    <w:lsdException w:name="Light Grid Accent 2" w:uiPriority="62" w:qFormat="0"/>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qFormat="0"/>
    <w:lsdException w:name="Colorful Grid Accent 2" w:uiPriority="73" w:qFormat="0"/>
    <w:lsdException w:name="Light Shading Accent 3" w:uiPriority="60"/>
    <w:lsdException w:name="Light List Accent 3" w:uiPriority="61"/>
    <w:lsdException w:name="Light Grid Accent 3" w:uiPriority="62"/>
    <w:lsdException w:name="Medium Shading 1 Accent 3" w:uiPriority="63" w:qFormat="0"/>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qFormat="0"/>
    <w:lsdException w:name="Colorful Grid Accent 3" w:uiPriority="73" w:qFormat="0"/>
    <w:lsdException w:name="Light Shading Accent 4" w:uiPriority="60"/>
    <w:lsdException w:name="Light List Accent 4" w:uiPriority="61" w:qFormat="0"/>
    <w:lsdException w:name="Light Grid Accent 4" w:uiPriority="62" w:qFormat="0"/>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qFormat="0"/>
    <w:lsdException w:name="Medium Grid 3 Accent 4" w:uiPriority="69"/>
    <w:lsdException w:name="Dark List Accent 4" w:uiPriority="70"/>
    <w:lsdException w:name="Colorful Shading Accent 4" w:uiPriority="71"/>
    <w:lsdException w:name="Colorful List Accent 4" w:uiPriority="72" w:qFormat="0"/>
    <w:lsdException w:name="Colorful Grid Accent 4" w:uiPriority="73"/>
    <w:lsdException w:name="Light Shading Accent 5" w:uiPriority="60"/>
    <w:lsdException w:name="Light List Accent 5" w:uiPriority="61" w:qFormat="0"/>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qFormat="0"/>
    <w:lsdException w:name="Colorful Grid Accent 5" w:uiPriority="73" w:qFormat="0"/>
    <w:lsdException w:name="Light Shading Accent 6" w:uiPriority="60" w:qFormat="0"/>
    <w:lsdException w:name="Light List Accent 6" w:uiPriority="61" w:qFormat="0"/>
    <w:lsdException w:name="Light Grid Accent 6" w:uiPriority="62"/>
    <w:lsdException w:name="Medium Shading 1 Accent 6" w:uiPriority="63" w:qFormat="0"/>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qFormat="0"/>
    <w:lsdException w:name="Colorful List Accent 6" w:uiPriority="72" w:qFormat="0"/>
    <w:lsdException w:name="Colorful Grid Accent 6" w:uiPriority="73" w:qFormat="0"/>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atentStyles>
  <w:style w:type="paragraph" w:default="1" w:styleId="Normal">
    <w:name w:val="Normal"/>
    <w:qFormat/>
    <w:rPr>
      <w:rFonts w:asciiTheme="minorHAnsi" w:eastAsiaTheme="minorEastAsia" w:hAnsiTheme="minorHAnsi" w:cstheme="minorBidi"/>
      <w:lang w:eastAsia="zh-CN"/>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semiHidden/>
    <w:unhideWhenUsed/>
    <w:qFormat/>
    <w:pPr>
      <w:keepNext/>
      <w:keepLines/>
      <w:spacing w:before="260" w:after="260" w:line="416" w:lineRule="auto"/>
      <w:outlineLvl w:val="1"/>
    </w:pPr>
    <w:rPr>
      <w:b/>
      <w:bCs/>
      <w:sz w:val="32"/>
      <w:szCs w:val="32"/>
    </w:rPr>
  </w:style>
  <w:style w:type="paragraph" w:styleId="Heading3">
    <w:name w:val="heading 3"/>
    <w:basedOn w:val="Normal"/>
    <w:next w:val="Normal"/>
    <w:semiHidden/>
    <w:unhideWhenUsed/>
    <w:qFormat/>
    <w:pPr>
      <w:keepNext/>
      <w:keepLines/>
      <w:spacing w:before="260" w:after="260" w:line="416" w:lineRule="auto"/>
      <w:outlineLvl w:val="2"/>
    </w:pPr>
    <w:rPr>
      <w:b/>
      <w:bCs/>
      <w:sz w:val="32"/>
      <w:szCs w:val="32"/>
    </w:rPr>
  </w:style>
  <w:style w:type="paragraph" w:styleId="Heading4">
    <w:name w:val="heading 4"/>
    <w:basedOn w:val="Normal"/>
    <w:next w:val="Normal"/>
    <w:semiHidden/>
    <w:unhideWhenUsed/>
    <w:qFormat/>
    <w:pPr>
      <w:keepNext/>
      <w:keepLines/>
      <w:spacing w:before="280" w:after="290" w:line="376" w:lineRule="auto"/>
      <w:outlineLvl w:val="3"/>
    </w:pPr>
    <w:rPr>
      <w:b/>
      <w:bCs/>
      <w:sz w:val="28"/>
      <w:szCs w:val="28"/>
    </w:rPr>
  </w:style>
  <w:style w:type="paragraph" w:styleId="Heading5">
    <w:name w:val="heading 5"/>
    <w:basedOn w:val="Normal"/>
    <w:next w:val="Normal"/>
    <w:semiHidden/>
    <w:unhideWhenUsed/>
    <w:qFormat/>
    <w:pPr>
      <w:keepNext/>
      <w:keepLines/>
      <w:spacing w:before="280" w:after="290" w:line="376" w:lineRule="auto"/>
      <w:outlineLvl w:val="4"/>
    </w:pPr>
    <w:rPr>
      <w:b/>
      <w:bCs/>
      <w:sz w:val="28"/>
      <w:szCs w:val="28"/>
    </w:rPr>
  </w:style>
  <w:style w:type="paragraph" w:styleId="Heading6">
    <w:name w:val="heading 6"/>
    <w:basedOn w:val="Normal"/>
    <w:next w:val="Normal"/>
    <w:semiHidden/>
    <w:unhideWhenUsed/>
    <w:qFormat/>
    <w:pPr>
      <w:keepNext/>
      <w:keepLines/>
      <w:spacing w:before="240" w:after="64" w:line="320" w:lineRule="auto"/>
      <w:outlineLvl w:val="5"/>
    </w:pPr>
    <w:rPr>
      <w:b/>
      <w:bCs/>
      <w:sz w:val="24"/>
      <w:szCs w:val="24"/>
    </w:rPr>
  </w:style>
  <w:style w:type="paragraph" w:styleId="Heading7">
    <w:name w:val="heading 7"/>
    <w:basedOn w:val="Normal"/>
    <w:next w:val="Normal"/>
    <w:semiHidden/>
    <w:unhideWhenUsed/>
    <w:qFormat/>
    <w:pPr>
      <w:keepNext/>
      <w:keepLines/>
      <w:spacing w:before="240" w:after="64" w:line="320" w:lineRule="auto"/>
      <w:outlineLvl w:val="6"/>
    </w:pPr>
    <w:rPr>
      <w:b/>
      <w:bCs/>
      <w:sz w:val="24"/>
      <w:szCs w:val="24"/>
    </w:rPr>
  </w:style>
  <w:style w:type="paragraph" w:styleId="Heading8">
    <w:name w:val="heading 8"/>
    <w:basedOn w:val="Normal"/>
    <w:next w:val="Normal"/>
    <w:semiHidden/>
    <w:unhideWhenUsed/>
    <w:qFormat/>
    <w:pPr>
      <w:keepNext/>
      <w:keepLines/>
      <w:spacing w:before="240" w:after="64" w:line="320" w:lineRule="auto"/>
      <w:outlineLvl w:val="7"/>
    </w:pPr>
    <w:rPr>
      <w:sz w:val="24"/>
      <w:szCs w:val="24"/>
    </w:rPr>
  </w:style>
  <w:style w:type="paragraph" w:styleId="Heading9">
    <w:name w:val="heading 9"/>
    <w:basedOn w:val="Normal"/>
    <w:next w:val="Normal"/>
    <w:semiHidden/>
    <w:unhideWhenUsed/>
    <w:qFormat/>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sz w:val="16"/>
      <w:szCs w:val="16"/>
    </w:rPr>
  </w:style>
  <w:style w:type="paragraph" w:styleId="BlockText">
    <w:name w:val="Block Text"/>
    <w:basedOn w:val="Normal"/>
    <w:qFormat/>
    <w:pPr>
      <w:spacing w:after="120"/>
      <w:ind w:leftChars="700" w:left="1440" w:rightChars="700" w:right="1440"/>
    </w:pPr>
  </w:style>
  <w:style w:type="paragraph" w:styleId="BodyText">
    <w:name w:val="Body Text"/>
    <w:basedOn w:val="Normal"/>
    <w:qFormat/>
    <w:pPr>
      <w:spacing w:after="120"/>
    </w:pPr>
  </w:style>
  <w:style w:type="paragraph" w:styleId="BodyText2">
    <w:name w:val="Body Text 2"/>
    <w:basedOn w:val="Normal"/>
    <w:qFormat/>
    <w:pPr>
      <w:spacing w:after="120" w:line="480" w:lineRule="auto"/>
    </w:pPr>
  </w:style>
  <w:style w:type="paragraph" w:styleId="BodyText3">
    <w:name w:val="Body Text 3"/>
    <w:basedOn w:val="Normal"/>
    <w:qFormat/>
    <w:pPr>
      <w:spacing w:after="120"/>
    </w:pPr>
    <w:rPr>
      <w:sz w:val="16"/>
      <w:szCs w:val="16"/>
    </w:rPr>
  </w:style>
  <w:style w:type="paragraph" w:styleId="BodyTextFirstIndent">
    <w:name w:val="Body Text First Indent"/>
    <w:basedOn w:val="BodyText"/>
    <w:qFormat/>
    <w:pPr>
      <w:ind w:firstLineChars="100" w:firstLine="420"/>
    </w:pPr>
  </w:style>
  <w:style w:type="paragraph" w:styleId="BodyTextIndent">
    <w:name w:val="Body Text Indent"/>
    <w:basedOn w:val="Normal"/>
    <w:qFormat/>
    <w:pPr>
      <w:spacing w:after="120"/>
      <w:ind w:leftChars="200" w:left="420"/>
    </w:pPr>
  </w:style>
  <w:style w:type="paragraph" w:styleId="BodyTextFirstIndent2">
    <w:name w:val="Body Text First Indent 2"/>
    <w:basedOn w:val="BodyTextIndent"/>
    <w:qFormat/>
    <w:pPr>
      <w:ind w:firstLineChars="200" w:firstLine="420"/>
    </w:pPr>
  </w:style>
  <w:style w:type="paragraph" w:styleId="BodyTextIndent2">
    <w:name w:val="Body Text Indent 2"/>
    <w:basedOn w:val="Normal"/>
    <w:qFormat/>
    <w:pPr>
      <w:spacing w:after="120" w:line="480" w:lineRule="auto"/>
      <w:ind w:leftChars="200" w:left="420"/>
    </w:pPr>
  </w:style>
  <w:style w:type="paragraph" w:styleId="BodyTextIndent3">
    <w:name w:val="Body Text Indent 3"/>
    <w:basedOn w:val="Normal"/>
    <w:qFormat/>
    <w:pPr>
      <w:spacing w:after="120"/>
      <w:ind w:leftChars="200" w:left="420"/>
    </w:pPr>
    <w:rPr>
      <w:sz w:val="16"/>
      <w:szCs w:val="16"/>
    </w:rPr>
  </w:style>
  <w:style w:type="paragraph" w:styleId="Caption">
    <w:name w:val="caption"/>
    <w:basedOn w:val="Normal"/>
    <w:next w:val="Normal"/>
    <w:semiHidden/>
    <w:unhideWhenUsed/>
    <w:qFormat/>
    <w:rPr>
      <w:rFonts w:ascii="Arial" w:eastAsia="SimHei" w:hAnsi="Arial" w:cs="Arial"/>
    </w:rPr>
  </w:style>
  <w:style w:type="paragraph" w:styleId="Closing">
    <w:name w:val="Closing"/>
    <w:basedOn w:val="Normal"/>
    <w:qFormat/>
    <w:pPr>
      <w:ind w:leftChars="2100" w:left="100"/>
    </w:pPr>
  </w:style>
  <w:style w:type="character" w:styleId="CommentReference">
    <w:name w:val="annotation reference"/>
    <w:basedOn w:val="DefaultParagraphFont"/>
    <w:qFormat/>
    <w:rPr>
      <w:sz w:val="21"/>
      <w:szCs w:val="21"/>
    </w:rPr>
  </w:style>
  <w:style w:type="paragraph" w:styleId="CommentText">
    <w:name w:val="annotation text"/>
    <w:basedOn w:val="Normal"/>
    <w:qFormat/>
  </w:style>
  <w:style w:type="paragraph" w:styleId="CommentSubject">
    <w:name w:val="annotation subject"/>
    <w:basedOn w:val="CommentText"/>
    <w:next w:val="CommentText"/>
    <w:qFormat/>
    <w:rPr>
      <w:b/>
      <w:bCs/>
    </w:rPr>
  </w:style>
  <w:style w:type="paragraph" w:styleId="Date">
    <w:name w:val="Date"/>
    <w:basedOn w:val="Normal"/>
    <w:next w:val="Normal"/>
    <w:qFormat/>
    <w:pPr>
      <w:ind w:leftChars="2500" w:left="100"/>
    </w:pPr>
  </w:style>
  <w:style w:type="paragraph" w:styleId="DocumentMap">
    <w:name w:val="Document Map"/>
    <w:basedOn w:val="Normal"/>
    <w:qFormat/>
    <w:pPr>
      <w:shd w:val="clear" w:color="auto" w:fill="000080"/>
    </w:pPr>
  </w:style>
  <w:style w:type="paragraph" w:styleId="E-mailSignature">
    <w:name w:val="E-mail Signature"/>
    <w:basedOn w:val="Normal"/>
    <w:qFormat/>
  </w:style>
  <w:style w:type="character" w:styleId="Emphasis">
    <w:name w:val="Emphasis"/>
    <w:basedOn w:val="DefaultParagraphFont"/>
    <w:qFormat/>
    <w:rPr>
      <w:i/>
      <w:iCs/>
    </w:rPr>
  </w:style>
  <w:style w:type="character" w:styleId="EndnoteReference">
    <w:name w:val="endnote reference"/>
    <w:basedOn w:val="DefaultParagraphFont"/>
    <w:qFormat/>
    <w:rPr>
      <w:vertAlign w:val="superscript"/>
    </w:rPr>
  </w:style>
  <w:style w:type="paragraph" w:styleId="EndnoteText">
    <w:name w:val="endnote text"/>
    <w:basedOn w:val="Normal"/>
    <w:qFormat/>
    <w:pPr>
      <w:snapToGrid w:val="0"/>
    </w:pPr>
  </w:style>
  <w:style w:type="paragraph" w:styleId="EnvelopeAddress">
    <w:name w:val="envelope address"/>
    <w:basedOn w:val="Normal"/>
    <w:qFormat/>
    <w:pPr>
      <w:framePr w:w="7920" w:h="1980" w:hRule="exact" w:hSpace="180" w:wrap="auto" w:hAnchor="page" w:xAlign="center" w:yAlign="bottom"/>
      <w:snapToGrid w:val="0"/>
      <w:ind w:leftChars="1400" w:left="100"/>
    </w:pPr>
    <w:rPr>
      <w:rFonts w:ascii="Arial" w:hAnsi="Arial" w:cs="Arial"/>
      <w:sz w:val="24"/>
      <w:szCs w:val="24"/>
    </w:rPr>
  </w:style>
  <w:style w:type="paragraph" w:styleId="EnvelopeReturn">
    <w:name w:val="envelope return"/>
    <w:basedOn w:val="Normal"/>
    <w:qFormat/>
    <w:pPr>
      <w:snapToGrid w:val="0"/>
    </w:pPr>
    <w:rPr>
      <w:rFonts w:ascii="Arial" w:hAnsi="Arial" w:cs="Arial"/>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153"/>
        <w:tab w:val="right" w:pos="8306"/>
      </w:tabs>
      <w:snapToGrid w:val="0"/>
    </w:pPr>
    <w:rPr>
      <w:sz w:val="18"/>
      <w:szCs w:val="18"/>
    </w:rPr>
  </w:style>
  <w:style w:type="character" w:styleId="FootnoteReference">
    <w:name w:val="footnote reference"/>
    <w:basedOn w:val="DefaultParagraphFont"/>
    <w:qFormat/>
    <w:rPr>
      <w:vertAlign w:val="superscript"/>
    </w:rPr>
  </w:style>
  <w:style w:type="paragraph" w:styleId="FootnoteText">
    <w:name w:val="footnote text"/>
    <w:basedOn w:val="Normal"/>
    <w:qFormat/>
    <w:pPr>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TMLAcronym">
    <w:name w:val="HTML Acronym"/>
    <w:basedOn w:val="DefaultParagraphFont"/>
    <w:qFormat/>
  </w:style>
  <w:style w:type="paragraph" w:styleId="HTMLAddress">
    <w:name w:val="HTML Address"/>
    <w:basedOn w:val="Normal"/>
    <w:qFormat/>
    <w:rPr>
      <w:i/>
      <w:iCs/>
    </w:rPr>
  </w:style>
  <w:style w:type="character" w:styleId="HTMLCite">
    <w:name w:val="HTML Cite"/>
    <w:basedOn w:val="DefaultParagraphFont"/>
    <w:qFormat/>
    <w:rPr>
      <w:i/>
      <w:iCs/>
    </w:rPr>
  </w:style>
  <w:style w:type="character" w:styleId="HTMLCode">
    <w:name w:val="HTML Code"/>
    <w:basedOn w:val="DefaultParagraphFont"/>
    <w:qFormat/>
    <w:rPr>
      <w:rFonts w:ascii="Courier New" w:hAnsi="Courier New" w:cs="Courier New"/>
      <w:sz w:val="20"/>
      <w:szCs w:val="20"/>
    </w:rPr>
  </w:style>
  <w:style w:type="character" w:styleId="HTMLDefinition">
    <w:name w:val="HTML Definition"/>
    <w:basedOn w:val="DefaultParagraphFont"/>
    <w:qFormat/>
    <w:rPr>
      <w:i/>
      <w:iCs/>
    </w:rPr>
  </w:style>
  <w:style w:type="character" w:styleId="HTMLKeyboard">
    <w:name w:val="HTML Keyboard"/>
    <w:basedOn w:val="DefaultParagraphFont"/>
    <w:qFormat/>
    <w:rPr>
      <w:rFonts w:ascii="Courier New" w:hAnsi="Courier New" w:cs="Courier New"/>
      <w:sz w:val="20"/>
      <w:szCs w:val="20"/>
    </w:rPr>
  </w:style>
  <w:style w:type="paragraph" w:styleId="HTMLPreformatted">
    <w:name w:val="HTML Preformatted"/>
    <w:basedOn w:val="Normal"/>
    <w:qFormat/>
    <w:rPr>
      <w:rFonts w:ascii="Courier New" w:hAnsi="Courier New" w:cs="Courier New"/>
    </w:rPr>
  </w:style>
  <w:style w:type="character" w:styleId="HTMLSample">
    <w:name w:val="HTML Sample"/>
    <w:basedOn w:val="DefaultParagraphFont"/>
    <w:qFormat/>
    <w:rPr>
      <w:rFonts w:ascii="Courier New" w:hAnsi="Courier New" w:cs="Courier New"/>
    </w:rPr>
  </w:style>
  <w:style w:type="character" w:styleId="HTMLTypewriter">
    <w:name w:val="HTML Typewriter"/>
    <w:basedOn w:val="DefaultParagraphFont"/>
    <w:qFormat/>
    <w:rPr>
      <w:rFonts w:ascii="Courier New" w:hAnsi="Courier New" w:cs="Courier New"/>
      <w:sz w:val="20"/>
      <w:szCs w:val="20"/>
    </w:rPr>
  </w:style>
  <w:style w:type="character" w:styleId="HTMLVariable">
    <w:name w:val="HTML Variable"/>
    <w:basedOn w:val="DefaultParagraphFont"/>
    <w:qFormat/>
    <w:rPr>
      <w:i/>
      <w:iCs/>
    </w:rPr>
  </w:style>
  <w:style w:type="character" w:styleId="Hyperlink">
    <w:name w:val="Hyperlink"/>
    <w:basedOn w:val="DefaultParagraphFont"/>
    <w:qFormat/>
    <w:rPr>
      <w:color w:val="0000FF"/>
      <w:u w:val="single"/>
    </w:rPr>
  </w:style>
  <w:style w:type="paragraph" w:styleId="Index1">
    <w:name w:val="index 1"/>
    <w:basedOn w:val="Normal"/>
    <w:next w:val="Normal"/>
    <w:qFormat/>
  </w:style>
  <w:style w:type="paragraph" w:styleId="Index2">
    <w:name w:val="index 2"/>
    <w:basedOn w:val="Normal"/>
    <w:next w:val="Normal"/>
    <w:qFormat/>
    <w:pPr>
      <w:ind w:leftChars="200" w:left="200"/>
    </w:pPr>
  </w:style>
  <w:style w:type="paragraph" w:styleId="Index3">
    <w:name w:val="index 3"/>
    <w:basedOn w:val="Normal"/>
    <w:next w:val="Normal"/>
    <w:qFormat/>
    <w:pPr>
      <w:ind w:leftChars="400" w:left="400"/>
    </w:pPr>
  </w:style>
  <w:style w:type="paragraph" w:styleId="Index4">
    <w:name w:val="index 4"/>
    <w:basedOn w:val="Normal"/>
    <w:next w:val="Normal"/>
    <w:qFormat/>
    <w:pPr>
      <w:ind w:leftChars="600" w:left="600"/>
    </w:pPr>
  </w:style>
  <w:style w:type="paragraph" w:styleId="Index5">
    <w:name w:val="index 5"/>
    <w:basedOn w:val="Normal"/>
    <w:next w:val="Normal"/>
    <w:qFormat/>
    <w:pPr>
      <w:ind w:leftChars="800" w:left="800"/>
    </w:pPr>
  </w:style>
  <w:style w:type="paragraph" w:styleId="Index6">
    <w:name w:val="index 6"/>
    <w:basedOn w:val="Normal"/>
    <w:next w:val="Normal"/>
    <w:qFormat/>
    <w:pPr>
      <w:ind w:leftChars="1000" w:left="1000"/>
    </w:pPr>
  </w:style>
  <w:style w:type="paragraph" w:styleId="Index7">
    <w:name w:val="index 7"/>
    <w:basedOn w:val="Normal"/>
    <w:next w:val="Normal"/>
    <w:qFormat/>
    <w:pPr>
      <w:ind w:leftChars="1200" w:left="1200"/>
    </w:pPr>
  </w:style>
  <w:style w:type="paragraph" w:styleId="Index8">
    <w:name w:val="index 8"/>
    <w:basedOn w:val="Normal"/>
    <w:next w:val="Normal"/>
    <w:qFormat/>
    <w:pPr>
      <w:ind w:leftChars="1400" w:left="1400"/>
    </w:pPr>
  </w:style>
  <w:style w:type="paragraph" w:styleId="Index9">
    <w:name w:val="index 9"/>
    <w:basedOn w:val="Normal"/>
    <w:next w:val="Normal"/>
    <w:qFormat/>
    <w:pPr>
      <w:ind w:leftChars="1600" w:left="1600"/>
    </w:pPr>
  </w:style>
  <w:style w:type="paragraph" w:styleId="IndexHeading">
    <w:name w:val="index heading"/>
    <w:basedOn w:val="Normal"/>
    <w:next w:val="Index1"/>
    <w:qFormat/>
    <w:rPr>
      <w:rFonts w:ascii="Arial" w:hAnsi="Arial" w:cs="Arial"/>
      <w:b/>
      <w:bCs/>
    </w:rPr>
  </w:style>
  <w:style w:type="character" w:styleId="LineNumber">
    <w:name w:val="line number"/>
    <w:basedOn w:val="DefaultParagraphFont"/>
    <w:qFormat/>
  </w:style>
  <w:style w:type="paragraph" w:styleId="List">
    <w:name w:val="List"/>
    <w:basedOn w:val="Normal"/>
    <w:qFormat/>
    <w:pPr>
      <w:ind w:left="200" w:hangingChars="200" w:hanging="200"/>
    </w:pPr>
  </w:style>
  <w:style w:type="paragraph" w:styleId="List2">
    <w:name w:val="List 2"/>
    <w:basedOn w:val="Normal"/>
    <w:qFormat/>
    <w:pPr>
      <w:ind w:leftChars="200" w:left="100" w:hangingChars="200" w:hanging="200"/>
    </w:pPr>
  </w:style>
  <w:style w:type="paragraph" w:styleId="List3">
    <w:name w:val="List 3"/>
    <w:basedOn w:val="Normal"/>
    <w:qFormat/>
    <w:pPr>
      <w:ind w:leftChars="400" w:left="100" w:hangingChars="200" w:hanging="200"/>
    </w:pPr>
  </w:style>
  <w:style w:type="paragraph" w:styleId="List4">
    <w:name w:val="List 4"/>
    <w:basedOn w:val="Normal"/>
    <w:qFormat/>
    <w:pPr>
      <w:ind w:leftChars="600" w:left="100" w:hangingChars="200" w:hanging="200"/>
    </w:pPr>
  </w:style>
  <w:style w:type="paragraph" w:styleId="List5">
    <w:name w:val="List 5"/>
    <w:basedOn w:val="Normal"/>
    <w:qFormat/>
    <w:pPr>
      <w:ind w:leftChars="800" w:left="100" w:hangingChars="200" w:hanging="200"/>
    </w:pPr>
  </w:style>
  <w:style w:type="paragraph" w:styleId="ListBullet">
    <w:name w:val="List Bullet"/>
    <w:basedOn w:val="Normal"/>
    <w:qFormat/>
    <w:pPr>
      <w:numPr>
        <w:numId w:val="1"/>
      </w:numPr>
    </w:pPr>
  </w:style>
  <w:style w:type="paragraph" w:styleId="ListBullet2">
    <w:name w:val="List Bullet 2"/>
    <w:basedOn w:val="Normal"/>
    <w:qFormat/>
    <w:pPr>
      <w:numPr>
        <w:numId w:val="2"/>
      </w:numPr>
    </w:pPr>
  </w:style>
  <w:style w:type="paragraph" w:styleId="ListBullet3">
    <w:name w:val="List Bullet 3"/>
    <w:basedOn w:val="Normal"/>
    <w:qFormat/>
    <w:pPr>
      <w:numPr>
        <w:numId w:val="3"/>
      </w:numPr>
    </w:pPr>
  </w:style>
  <w:style w:type="paragraph" w:styleId="ListBullet4">
    <w:name w:val="List Bullet 4"/>
    <w:basedOn w:val="Normal"/>
    <w:qFormat/>
    <w:pPr>
      <w:numPr>
        <w:numId w:val="4"/>
      </w:numPr>
    </w:pPr>
  </w:style>
  <w:style w:type="paragraph" w:styleId="ListBullet5">
    <w:name w:val="List Bullet 5"/>
    <w:basedOn w:val="Normal"/>
    <w:qFormat/>
    <w:pPr>
      <w:numPr>
        <w:numId w:val="5"/>
      </w:numPr>
    </w:pPr>
  </w:style>
  <w:style w:type="paragraph" w:styleId="ListContinue">
    <w:name w:val="List Continue"/>
    <w:basedOn w:val="Normal"/>
    <w:qFormat/>
    <w:pPr>
      <w:spacing w:after="120"/>
      <w:ind w:leftChars="200" w:left="420"/>
    </w:pPr>
  </w:style>
  <w:style w:type="paragraph" w:styleId="ListContinue2">
    <w:name w:val="List Continue 2"/>
    <w:basedOn w:val="Normal"/>
    <w:qFormat/>
    <w:pPr>
      <w:spacing w:after="120"/>
      <w:ind w:leftChars="400" w:left="840"/>
    </w:pPr>
  </w:style>
  <w:style w:type="paragraph" w:styleId="ListContinue3">
    <w:name w:val="List Continue 3"/>
    <w:basedOn w:val="Normal"/>
    <w:qFormat/>
    <w:pPr>
      <w:spacing w:after="120"/>
      <w:ind w:leftChars="600" w:left="1260"/>
    </w:pPr>
  </w:style>
  <w:style w:type="paragraph" w:styleId="ListContinue4">
    <w:name w:val="List Continue 4"/>
    <w:basedOn w:val="Normal"/>
    <w:qFormat/>
    <w:pPr>
      <w:spacing w:after="120"/>
      <w:ind w:leftChars="800" w:left="1680"/>
    </w:pPr>
  </w:style>
  <w:style w:type="paragraph" w:styleId="ListContinue5">
    <w:name w:val="List Continue 5"/>
    <w:basedOn w:val="Normal"/>
    <w:qFormat/>
    <w:pPr>
      <w:spacing w:after="120"/>
      <w:ind w:leftChars="1000" w:left="2100"/>
    </w:pPr>
  </w:style>
  <w:style w:type="paragraph" w:styleId="ListNumber">
    <w:name w:val="List Number"/>
    <w:basedOn w:val="Normal"/>
    <w:qFormat/>
    <w:pPr>
      <w:numPr>
        <w:numId w:val="6"/>
      </w:numPr>
    </w:pPr>
  </w:style>
  <w:style w:type="paragraph" w:styleId="ListNumber2">
    <w:name w:val="List Number 2"/>
    <w:basedOn w:val="Normal"/>
    <w:qFormat/>
    <w:pPr>
      <w:numPr>
        <w:numId w:val="7"/>
      </w:numPr>
    </w:pPr>
  </w:style>
  <w:style w:type="paragraph" w:styleId="ListNumber3">
    <w:name w:val="List Number 3"/>
    <w:basedOn w:val="Normal"/>
    <w:qFormat/>
    <w:pPr>
      <w:numPr>
        <w:numId w:val="8"/>
      </w:numPr>
    </w:pPr>
  </w:style>
  <w:style w:type="paragraph" w:styleId="ListNumber4">
    <w:name w:val="List Number 4"/>
    <w:basedOn w:val="Normal"/>
    <w:qFormat/>
    <w:pPr>
      <w:numPr>
        <w:numId w:val="9"/>
      </w:numPr>
    </w:pPr>
  </w:style>
  <w:style w:type="paragraph" w:styleId="ListNumber5">
    <w:name w:val="List Number 5"/>
    <w:basedOn w:val="Normal"/>
    <w:qFormat/>
    <w:pPr>
      <w:numPr>
        <w:numId w:val="10"/>
      </w:numPr>
    </w:pPr>
  </w:style>
  <w:style w:type="paragraph" w:styleId="MacroText">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Theme="minorEastAsia" w:hAnsi="Courier New" w:cs="Courier New"/>
      <w:kern w:val="2"/>
      <w:sz w:val="24"/>
      <w:szCs w:val="24"/>
      <w:lang w:eastAsia="zh-CN"/>
    </w:rPr>
  </w:style>
  <w:style w:type="paragraph" w:styleId="MessageHeader">
    <w:name w:val="Message Header"/>
    <w:basedOn w:val="Normal"/>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szCs w:val="24"/>
    </w:rPr>
  </w:style>
  <w:style w:type="paragraph" w:styleId="NormalWeb">
    <w:name w:val="Normal (Web)"/>
    <w:basedOn w:val="Normal"/>
    <w:qFormat/>
    <w:rPr>
      <w:sz w:val="24"/>
      <w:szCs w:val="24"/>
    </w:rPr>
  </w:style>
  <w:style w:type="paragraph" w:styleId="NormalIndent">
    <w:name w:val="Normal Indent"/>
    <w:basedOn w:val="Normal"/>
    <w:qFormat/>
    <w:pPr>
      <w:ind w:firstLineChars="200" w:firstLine="420"/>
    </w:pPr>
  </w:style>
  <w:style w:type="paragraph" w:styleId="NoteHeading">
    <w:name w:val="Note Heading"/>
    <w:basedOn w:val="Normal"/>
    <w:next w:val="Normal"/>
    <w:qFormat/>
    <w:pPr>
      <w:jc w:val="center"/>
    </w:pPr>
  </w:style>
  <w:style w:type="character" w:styleId="PageNumber">
    <w:name w:val="page number"/>
    <w:basedOn w:val="DefaultParagraphFont"/>
    <w:qFormat/>
  </w:style>
  <w:style w:type="paragraph" w:styleId="PlainText">
    <w:name w:val="Plain Text"/>
    <w:basedOn w:val="Normal"/>
    <w:qFormat/>
    <w:rPr>
      <w:rFonts w:ascii="SimSun" w:hAnsi="Courier New" w:cs="Courier New"/>
      <w:szCs w:val="21"/>
    </w:rPr>
  </w:style>
  <w:style w:type="paragraph" w:styleId="Salutation">
    <w:name w:val="Salutation"/>
    <w:basedOn w:val="Normal"/>
    <w:next w:val="Normal"/>
    <w:qFormat/>
  </w:style>
  <w:style w:type="paragraph" w:styleId="Signature">
    <w:name w:val="Signature"/>
    <w:basedOn w:val="Normal"/>
    <w:qFormat/>
    <w:pPr>
      <w:ind w:leftChars="2100" w:left="100"/>
    </w:pPr>
  </w:style>
  <w:style w:type="character" w:styleId="Strong">
    <w:name w:val="Strong"/>
    <w:basedOn w:val="DefaultParagraphFont"/>
    <w:qFormat/>
    <w:rPr>
      <w:b/>
      <w:bCs/>
    </w:rPr>
  </w:style>
  <w:style w:type="paragraph" w:styleId="Subtitle">
    <w:name w:val="Subtitle"/>
    <w:basedOn w:val="Normal"/>
    <w:qFormat/>
    <w:pPr>
      <w:spacing w:before="240" w:after="60" w:line="312" w:lineRule="auto"/>
      <w:jc w:val="center"/>
      <w:outlineLvl w:val="1"/>
    </w:pPr>
    <w:rPr>
      <w:rFonts w:ascii="Arial" w:hAnsi="Arial" w:cs="Arial"/>
      <w:b/>
      <w:bCs/>
      <w:kern w:val="28"/>
      <w:sz w:val="32"/>
      <w:szCs w:val="32"/>
    </w:rPr>
  </w:style>
  <w:style w:type="table" w:styleId="Table3Deffects1">
    <w:name w:val="Table 3D effects 1"/>
    <w:basedOn w:val="TableNormal"/>
    <w:pPr>
      <w:widowControl w:val="0"/>
      <w:jc w:val="both"/>
    </w:pP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pPr>
      <w:widowControl w:val="0"/>
      <w:jc w:val="both"/>
    </w:pPr>
    <w:tblPr>
      <w:tblBorders>
        <w:bottom w:val="single" w:sz="12" w:space="0" w:color="000000"/>
      </w:tblBorders>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pPr>
      <w:widowControl w:val="0"/>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pPr>
      <w:widowControl w:val="0"/>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pPr>
      <w:widowControl w:val="0"/>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pPr>
      <w:widowControl w:val="0"/>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pPr>
      <w:widowControl w:val="0"/>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pPr>
      <w:widowControl w:val="0"/>
      <w:jc w:val="both"/>
    </w:pPr>
    <w:tblPr>
      <w:tblBorders>
        <w:bottom w:val="single" w:sz="12" w:space="0" w:color="808080"/>
      </w:tblBorders>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pPr>
      <w:widowControl w:val="0"/>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pPr>
      <w:widowControl w:val="0"/>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pPr>
      <w:widowControl w:val="0"/>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pPr>
      <w:ind w:leftChars="200" w:left="420"/>
    </w:pPr>
  </w:style>
  <w:style w:type="paragraph" w:styleId="TableofFigures">
    <w:name w:val="table of figures"/>
    <w:basedOn w:val="Normal"/>
    <w:next w:val="Normal"/>
    <w:qFormat/>
    <w:pPr>
      <w:ind w:leftChars="200" w:left="200" w:hangingChars="200" w:hanging="200"/>
    </w:pPr>
  </w:style>
  <w:style w:type="table" w:styleId="TableProfessional">
    <w:name w:val="Table Professional"/>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pPr>
      <w:widowControl w:val="0"/>
      <w:jc w:val="both"/>
    </w:pPr>
    <w:tblPr>
      <w:tblBorders>
        <w:top w:val="single" w:sz="12" w:space="0" w:color="008000"/>
        <w:bottom w:val="single" w:sz="12" w:space="0" w:color="008000"/>
      </w:tblBorders>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pPr>
      <w:widowControl w:val="0"/>
      <w:jc w:val="both"/>
    </w:pP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pPr>
      <w:widowControl w:val="0"/>
      <w:jc w:val="both"/>
    </w:pPr>
    <w:tblPr>
      <w:tblStyleRowBandSize w:val="1"/>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pPr>
      <w:widowControl w:val="0"/>
      <w:jc w:val="both"/>
    </w:pPr>
    <w:tblPr>
      <w:tblBorders>
        <w:left w:val="single" w:sz="6" w:space="0" w:color="000000"/>
        <w:right w:val="single" w:sz="6" w:space="0" w:color="000000"/>
      </w:tblBorders>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qFormat/>
    <w:pPr>
      <w:spacing w:before="240" w:after="60"/>
      <w:jc w:val="center"/>
      <w:outlineLvl w:val="0"/>
    </w:pPr>
    <w:rPr>
      <w:rFonts w:ascii="Arial" w:hAnsi="Arial" w:cs="Arial"/>
      <w:b/>
      <w:bCs/>
      <w:sz w:val="32"/>
      <w:szCs w:val="32"/>
    </w:rPr>
  </w:style>
  <w:style w:type="paragraph" w:styleId="TOAHeading">
    <w:name w:val="toa heading"/>
    <w:basedOn w:val="Normal"/>
    <w:next w:val="Normal"/>
    <w:qFormat/>
    <w:pPr>
      <w:spacing w:before="120"/>
    </w:pPr>
    <w:rPr>
      <w:rFonts w:ascii="Arial" w:hAnsi="Arial" w:cs="Arial"/>
      <w:sz w:val="24"/>
      <w:szCs w:val="24"/>
    </w:rPr>
  </w:style>
  <w:style w:type="paragraph" w:styleId="TOC1">
    <w:name w:val="toc 1"/>
    <w:basedOn w:val="Normal"/>
    <w:next w:val="Normal"/>
    <w:qFormat/>
  </w:style>
  <w:style w:type="paragraph" w:styleId="TOC2">
    <w:name w:val="toc 2"/>
    <w:basedOn w:val="Normal"/>
    <w:next w:val="Normal"/>
    <w:qFormat/>
    <w:pPr>
      <w:ind w:leftChars="200" w:left="420"/>
    </w:pPr>
  </w:style>
  <w:style w:type="paragraph" w:styleId="TOC3">
    <w:name w:val="toc 3"/>
    <w:basedOn w:val="Normal"/>
    <w:next w:val="Normal"/>
    <w:qFormat/>
    <w:pPr>
      <w:ind w:leftChars="400" w:left="840"/>
    </w:pPr>
  </w:style>
  <w:style w:type="paragraph" w:styleId="TOC4">
    <w:name w:val="toc 4"/>
    <w:basedOn w:val="Normal"/>
    <w:next w:val="Normal"/>
    <w:qFormat/>
    <w:pPr>
      <w:ind w:leftChars="600" w:left="1260"/>
    </w:pPr>
  </w:style>
  <w:style w:type="paragraph" w:styleId="TOC5">
    <w:name w:val="toc 5"/>
    <w:basedOn w:val="Normal"/>
    <w:next w:val="Normal"/>
    <w:pPr>
      <w:ind w:leftChars="800" w:left="1680"/>
    </w:pPr>
  </w:style>
  <w:style w:type="paragraph" w:styleId="TOC6">
    <w:name w:val="toc 6"/>
    <w:basedOn w:val="Normal"/>
    <w:next w:val="Normal"/>
    <w:pPr>
      <w:ind w:leftChars="1000" w:left="2100"/>
    </w:pPr>
  </w:style>
  <w:style w:type="paragraph" w:styleId="TOC7">
    <w:name w:val="toc 7"/>
    <w:basedOn w:val="Normal"/>
    <w:next w:val="Normal"/>
    <w:qFormat/>
    <w:pPr>
      <w:ind w:leftChars="1200" w:left="2520"/>
    </w:pPr>
  </w:style>
  <w:style w:type="paragraph" w:styleId="TOC8">
    <w:name w:val="toc 8"/>
    <w:basedOn w:val="Normal"/>
    <w:next w:val="Normal"/>
    <w:qFormat/>
    <w:pPr>
      <w:ind w:leftChars="1400" w:left="2940"/>
    </w:pPr>
  </w:style>
  <w:style w:type="paragraph" w:styleId="TOC9">
    <w:name w:val="toc 9"/>
    <w:basedOn w:val="Normal"/>
    <w:next w:val="Normal"/>
    <w:qFormat/>
    <w:pPr>
      <w:ind w:leftChars="1600" w:left="3360"/>
    </w:pPr>
  </w:style>
  <w:style w:type="table" w:styleId="LightShading">
    <w:name w:val="Light Shading"/>
    <w:basedOn w:val="TableNormal"/>
    <w:uiPriority w:val="60"/>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Pr>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Pr>
      <w:color w:val="943634"/>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Pr>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Pr>
      <w:color w:val="5F497A"/>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Pr>
      <w:color w:val="31849B"/>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rPr>
      <w:color w:val="E36C0A"/>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tblPr>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tblPr>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tblPr>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tblPr>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Pr>
      <w:color w:val="000000"/>
    </w:rPr>
    <w:tblPr>
      <w:tblBorders>
        <w:top w:val="single" w:sz="8" w:space="0" w:color="000000"/>
        <w:bottom w:val="single" w:sz="8" w:space="0" w:color="000000"/>
      </w:tblBorders>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Pr>
      <w:color w:val="000000"/>
    </w:rPr>
    <w:tblPr>
      <w:tblBorders>
        <w:top w:val="single" w:sz="8" w:space="0" w:color="4F81BD"/>
        <w:bottom w:val="single" w:sz="8" w:space="0" w:color="4F81BD"/>
      </w:tblBorders>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Pr>
      <w:color w:val="000000"/>
    </w:rPr>
    <w:tblPr>
      <w:tblBorders>
        <w:top w:val="single" w:sz="8" w:space="0" w:color="C0504D"/>
        <w:bottom w:val="single" w:sz="8" w:space="0" w:color="C0504D"/>
      </w:tblBorders>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Pr>
      <w:color w:val="000000"/>
    </w:rPr>
    <w:tblPr>
      <w:tblBorders>
        <w:top w:val="single" w:sz="8" w:space="0" w:color="9BBB59"/>
        <w:bottom w:val="single" w:sz="8" w:space="0" w:color="9BBB59"/>
      </w:tblBorders>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Pr>
      <w:color w:val="000000"/>
    </w:rPr>
    <w:tblPr>
      <w:tblBorders>
        <w:top w:val="single" w:sz="8" w:space="0" w:color="8064A2"/>
        <w:bottom w:val="single" w:sz="8" w:space="0" w:color="8064A2"/>
      </w:tblBorders>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Pr>
      <w:color w:val="000000"/>
    </w:rPr>
    <w:tblPr>
      <w:tblBorders>
        <w:top w:val="single" w:sz="8" w:space="0" w:color="4BACC6"/>
        <w:bottom w:val="single" w:sz="8" w:space="0" w:color="4BACC6"/>
      </w:tblBorders>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Pr>
      <w:color w:val="000000"/>
    </w:rPr>
    <w:tblPr>
      <w:tblBorders>
        <w:top w:val="single" w:sz="8" w:space="0" w:color="F79646"/>
        <w:bottom w:val="single" w:sz="8" w:space="0" w:color="F79646"/>
      </w:tblBorders>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Pr>
      <w:rFonts w:ascii="SimSun" w:eastAsia="Courier New" w:hAnsi="SimSun"/>
      <w:color w:val="000000"/>
    </w:rPr>
    <w:tblPr>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Pr>
      <w:rFonts w:ascii="SimSun" w:eastAsia="Courier New" w:hAnsi="SimSun"/>
      <w:color w:val="000000"/>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Pr>
      <w:rFonts w:ascii="SimSun" w:eastAsia="Courier New" w:hAnsi="SimSun"/>
      <w:color w:val="000000"/>
    </w:rPr>
    <w:tblPr>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Pr>
      <w:rFonts w:ascii="SimSun" w:eastAsia="Courier New" w:hAnsi="SimSun"/>
      <w:color w:val="000000"/>
    </w:rPr>
    <w:tblPr>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Pr>
      <w:rFonts w:ascii="SimSun" w:eastAsia="Courier New" w:hAnsi="SimSun"/>
      <w:color w:val="000000"/>
    </w:rPr>
    <w:tblPr>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Pr>
      <w:rFonts w:ascii="SimSun" w:eastAsia="Courier New" w:hAnsi="SimSun"/>
      <w:color w:val="000000"/>
    </w:rPr>
    <w:tblPr>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Pr>
      <w:rFonts w:ascii="SimSun" w:eastAsia="Courier New" w:hAnsi="SimSun"/>
      <w:color w:val="000000"/>
    </w:rPr>
    <w:tblPr>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tblPr>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tblPr>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tblPr>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Pr>
      <w:rFonts w:ascii="SimSun" w:eastAsia="Courier New" w:hAnsi="SimSun"/>
      <w:color w:val="000000"/>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Pr>
      <w:rFonts w:ascii="SimSun" w:eastAsia="Courier New" w:hAnsi="SimSun"/>
      <w:color w:val="00000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Pr>
      <w:rFonts w:ascii="SimSun" w:eastAsia="Courier New" w:hAnsi="SimSun"/>
      <w:color w:val="000000"/>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Pr>
      <w:rFonts w:ascii="SimSun" w:eastAsia="Courier New" w:hAnsi="SimSun"/>
      <w:color w:val="000000"/>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Pr>
      <w:rFonts w:ascii="SimSun" w:eastAsia="Courier New" w:hAnsi="SimSun"/>
      <w:color w:val="000000"/>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Pr>
      <w:rFonts w:ascii="SimSun" w:eastAsia="Courier New" w:hAnsi="SimSun"/>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Pr>
      <w:rFonts w:ascii="SimSun" w:eastAsia="Courier New" w:hAnsi="SimSun"/>
      <w:color w:val="00000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Pr>
      <w:color w:val="FFFFFF"/>
    </w:rPr>
    <w:tblPr>
      <w:tblStyleRowBandSize w:val="1"/>
      <w:tblStyleColBandSize w:val="1"/>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Pr>
      <w:color w:val="FFFFFF"/>
    </w:rPr>
    <w:tblPr>
      <w:tblStyleRowBandSize w:val="1"/>
      <w:tblStyleColBandSize w:val="1"/>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Pr>
      <w:color w:val="FFFFFF"/>
    </w:rPr>
    <w:tblPr>
      <w:tblStyleRowBandSize w:val="1"/>
      <w:tblStyleColBandSize w:val="1"/>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Pr>
      <w:color w:val="FFFFFF"/>
    </w:rPr>
    <w:tblPr>
      <w:tblStyleRowBandSize w:val="1"/>
      <w:tblStyleColBandSize w:val="1"/>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Pr>
      <w:color w:val="FFFFFF"/>
    </w:rPr>
    <w:tblPr>
      <w:tblStyleRowBandSize w:val="1"/>
      <w:tblStyleColBandSize w:val="1"/>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Pr>
      <w:color w:val="FFFFFF"/>
    </w:rPr>
    <w:tblPr>
      <w:tblStyleRowBandSize w:val="1"/>
      <w:tblStyleColBandSize w:val="1"/>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Pr>
      <w:color w:val="000000"/>
    </w:rPr>
    <w:tblPr>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Pr>
      <w:color w:val="000000"/>
    </w:rPr>
    <w:tblP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Pr>
      <w:color w:val="000000"/>
    </w:rPr>
    <w:tblP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Pr>
      <w:color w:val="000000"/>
    </w:rPr>
    <w:tblPr>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Pr>
      <w:color w:val="000000"/>
    </w:rPr>
    <w:tblPr>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Pr>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Pr>
      <w:color w:val="000000"/>
    </w:rPr>
    <w:tblPr>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Pr>
      <w:color w:val="000000"/>
    </w:rPr>
    <w:tblPr>
      <w:tblStyleRowBandSize w:val="1"/>
      <w:tblStyleColBandSize w:val="1"/>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Pr>
      <w:color w:val="000000"/>
    </w:rPr>
    <w:tblPr>
      <w:tblStyleRowBandSize w:val="1"/>
      <w:tblStyleColBandSize w:val="1"/>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Pr>
      <w:color w:val="000000"/>
    </w:rPr>
    <w:tblPr>
      <w:tblStyleRowBandSize w:val="1"/>
      <w:tblStyleColBandSize w:val="1"/>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Pr>
      <w:color w:val="000000"/>
    </w:rPr>
    <w:tblPr>
      <w:tblStyleRowBandSize w:val="1"/>
      <w:tblStyleColBandSize w:val="1"/>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Pr>
      <w:color w:val="000000"/>
    </w:rPr>
    <w:tblPr>
      <w:tblStyleRowBandSize w:val="1"/>
      <w:tblStyleColBandSize w:val="1"/>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Pr>
      <w:color w:val="000000"/>
    </w:rPr>
    <w:tblPr>
      <w:tblStyleRowBandSize w:val="1"/>
      <w:tblStyleColBandSize w:val="1"/>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Pr>
      <w:color w:val="000000"/>
    </w:rPr>
    <w:tblPr>
      <w:tblStyleRowBandSize w:val="1"/>
      <w:tblStyleColBandSize w:val="1"/>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rPr>
      <w:color w:val="000000"/>
    </w:rPr>
    <w:tblPr>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Pr>
      <w:color w:val="000000"/>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Pr>
      <w:color w:val="000000"/>
    </w:rPr>
    <w:tblPr>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Pr>
      <w:color w:val="000000"/>
    </w:rPr>
    <w:tblPr>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Pr>
      <w:color w:val="000000"/>
    </w:rPr>
    <w:tblPr>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Pr>
      <w:color w:val="000000"/>
    </w:rPr>
    <w:tblPr>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Pr>
      <w:color w:val="000000"/>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6</Pages>
  <Words>176</Words>
  <Characters>1007</Characters>
  <Application>Microsoft Office Word</Application>
  <DocSecurity>0</DocSecurity>
  <Lines>8</Lines>
  <Paragraphs>2</Paragraphs>
  <ScaleCrop>false</ScaleCrop>
  <Company/>
  <LinksUpToDate>false</LinksUpToDate>
  <CharactersWithSpaces>1181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Thị Thu Hiền</dc:creator>
  <cp:lastModifiedBy>Trần Văn Tỏ</cp:lastModifiedBy>
  <cp:revision>4</cp:revision>
  <dcterms:created xsi:type="dcterms:W3CDTF">2024-02-29T02:27:00Z</dcterms:created>
  <dcterms:modified xsi:type="dcterms:W3CDTF">2024-03-26T13:42:00Z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330AAF431569446F810C36261B8AB90C_11</vt:lpwstr>
  </property>
</Properties>
</file>