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D7D47">
        <w:rPr>
          <w:rFonts w:ascii="Times New Roman" w:hAnsi="Times New Roman" w:cs="Times New Roman"/>
          <w:b/>
          <w:sz w:val="50"/>
          <w:szCs w:val="50"/>
        </w:rPr>
        <w:t xml:space="preserve"> 6/12 – 11</w:t>
      </w:r>
      <w:r w:rsidR="005C56A8">
        <w:rPr>
          <w:rFonts w:ascii="Times New Roman" w:hAnsi="Times New Roman" w:cs="Times New Roman"/>
          <w:b/>
          <w:sz w:val="50"/>
          <w:szCs w:val="50"/>
        </w:rPr>
        <w:t>/12</w:t>
      </w:r>
      <w:r w:rsidR="003D7D47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3D7D47" w:rsidRPr="006E11A2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 xml:space="preserve">Triển khai học chính khóa cho cả 3 khối; Triển khai dạy nghề cho K11; Triển khai </w:t>
      </w:r>
      <w:r>
        <w:rPr>
          <w:rFonts w:ascii="Times New Roman" w:hAnsi="Times New Roman" w:cs="Times New Roman"/>
          <w:sz w:val="50"/>
          <w:szCs w:val="50"/>
        </w:rPr>
        <w:t>bồi dưỡng học sinh giỏi cấp tỉnh, phụ đạo học sinh yế</w:t>
      </w:r>
      <w:r>
        <w:rPr>
          <w:rFonts w:ascii="Times New Roman" w:hAnsi="Times New Roman" w:cs="Times New Roman"/>
          <w:sz w:val="50"/>
          <w:szCs w:val="50"/>
        </w:rPr>
        <w:t>u</w:t>
      </w:r>
      <w:r>
        <w:rPr>
          <w:rFonts w:ascii="Times New Roman" w:hAnsi="Times New Roman" w:cs="Times New Roman"/>
          <w:sz w:val="50"/>
          <w:szCs w:val="50"/>
        </w:rPr>
        <w:t xml:space="preserve"> kém; </w:t>
      </w:r>
      <w:r w:rsidRPr="006E11A2">
        <w:rPr>
          <w:rFonts w:ascii="Times New Roman" w:hAnsi="Times New Roman" w:cs="Times New Roman"/>
          <w:sz w:val="56"/>
          <w:szCs w:val="56"/>
        </w:rPr>
        <w:t>Hoàn thiện điểm kiểm tra giữa kỳ.</w:t>
      </w:r>
    </w:p>
    <w:p w:rsidR="003D7D47" w:rsidRPr="00F8239A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>
        <w:rPr>
          <w:rFonts w:ascii="Times New Roman" w:hAnsi="Times New Roman" w:cs="Times New Roman"/>
          <w:sz w:val="50"/>
          <w:szCs w:val="50"/>
        </w:rPr>
        <w:t>; Kiểm tra đột xuất nề nếp học sinh hoc trực tuyến.</w:t>
      </w:r>
    </w:p>
    <w:p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  <w:r>
        <w:rPr>
          <w:rFonts w:ascii="Times New Roman" w:hAnsi="Times New Roman" w:cs="Times New Roman"/>
          <w:sz w:val="50"/>
          <w:szCs w:val="50"/>
        </w:rPr>
        <w:t xml:space="preserve"> Phối hợp với phụ huynh theo dõi diễn biến sức khỏe của học sinh</w:t>
      </w:r>
      <w:r>
        <w:rPr>
          <w:rFonts w:ascii="Times New Roman" w:hAnsi="Times New Roman" w:cs="Times New Roman"/>
          <w:sz w:val="50"/>
          <w:szCs w:val="50"/>
        </w:rPr>
        <w:t xml:space="preserve"> sau tiêm Vaccin phòng Covid-19, thống kê số F1,2 phát sinh để báo cáo BCĐ các cấp.</w:t>
      </w:r>
    </w:p>
    <w:p w:rsidR="003D7D47" w:rsidRPr="000F64BE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Đảm bảo thời gian trực của bảo vệ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Pr="00FB60FF">
        <w:rPr>
          <w:rFonts w:ascii="Times New Roman" w:hAnsi="Times New Roman" w:cs="Times New Roman"/>
          <w:sz w:val="50"/>
          <w:szCs w:val="50"/>
          <w:lang w:val="vi-VN"/>
        </w:rPr>
        <w:t>.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>Triển khai mua bổ sung một số thiết bị, CSVC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D7D47" w:rsidRPr="000F64BE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D7D47" w:rsidRPr="004C132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Pr="00FB60FF">
        <w:rPr>
          <w:rFonts w:ascii="Times New Roman" w:hAnsi="Times New Roman" w:cs="Times New Roman"/>
          <w:sz w:val="50"/>
          <w:szCs w:val="50"/>
          <w:lang w:val="vi-VN"/>
        </w:rPr>
        <w:t>T</w:t>
      </w:r>
      <w:r w:rsidRPr="00474087">
        <w:rPr>
          <w:rFonts w:ascii="Times New Roman" w:hAnsi="Times New Roman" w:cs="Times New Roman"/>
          <w:sz w:val="50"/>
          <w:szCs w:val="50"/>
          <w:lang w:val="vi-VN"/>
        </w:rPr>
        <w:t xml:space="preserve">ổ chức thăm hỏi một số công đoàn viên, gia đình </w:t>
      </w:r>
      <w:r w:rsidRPr="004C132C">
        <w:rPr>
          <w:rFonts w:ascii="Times New Roman" w:hAnsi="Times New Roman" w:cs="Times New Roman"/>
          <w:sz w:val="50"/>
          <w:szCs w:val="50"/>
          <w:lang w:val="vi-VN"/>
        </w:rPr>
        <w:t>công đoàn viên.</w:t>
      </w:r>
    </w:p>
    <w:p w:rsidR="003D7D47" w:rsidRPr="004C132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- Đoàn TN: T</w:t>
      </w:r>
      <w:r w:rsidRPr="006E11A2">
        <w:rPr>
          <w:rFonts w:ascii="Times New Roman" w:hAnsi="Times New Roman" w:cs="Times New Roman"/>
          <w:sz w:val="50"/>
          <w:szCs w:val="50"/>
          <w:lang w:val="vi-VN"/>
        </w:rPr>
        <w:t>iếp túc triển khai cuộc thi trắc nghiệm trực tuyến về Covid-19 trong giáo viên và học sinh.</w:t>
      </w:r>
    </w:p>
    <w:p w:rsidR="003D7D47" w:rsidRPr="00CF40A0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Kiểm tra 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tổ Toán </w:t>
      </w:r>
      <w:r>
        <w:rPr>
          <w:rFonts w:ascii="Times New Roman" w:hAnsi="Times New Roman" w:cs="Times New Roman"/>
          <w:sz w:val="50"/>
          <w:szCs w:val="50"/>
          <w:lang w:val="vi-VN"/>
        </w:rPr>
        <w:t>–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 Tin và </w:t>
      </w:r>
      <w:r w:rsidR="00D91CFE" w:rsidRPr="00D91CFE">
        <w:rPr>
          <w:rFonts w:ascii="Times New Roman" w:hAnsi="Times New Roman" w:cs="Times New Roman"/>
          <w:sz w:val="50"/>
          <w:szCs w:val="50"/>
          <w:lang w:val="vi-VN"/>
        </w:rPr>
        <w:t xml:space="preserve">cá nhân đồng chí Vương Thị Liên </w:t>
      </w:r>
      <w:r w:rsidR="00D91CFE" w:rsidRPr="00BE5944">
        <w:rPr>
          <w:rFonts w:ascii="Times New Roman" w:hAnsi="Times New Roman" w:cs="Times New Roman"/>
          <w:b/>
          <w:i/>
          <w:sz w:val="50"/>
          <w:szCs w:val="50"/>
          <w:lang w:val="vi-VN"/>
        </w:rPr>
        <w:t>(</w:t>
      </w:r>
      <w:r w:rsidR="00BE5944" w:rsidRPr="00BE5944">
        <w:rPr>
          <w:rFonts w:ascii="Times New Roman" w:hAnsi="Times New Roman" w:cs="Times New Roman"/>
          <w:b/>
          <w:i/>
          <w:sz w:val="50"/>
          <w:szCs w:val="50"/>
          <w:lang w:val="vi-VN"/>
        </w:rPr>
        <w:t>Công bố quyết định vào b</w:t>
      </w:r>
      <w:r w:rsidR="00D91CFE" w:rsidRPr="00BE5944">
        <w:rPr>
          <w:rFonts w:ascii="Times New Roman" w:hAnsi="Times New Roman" w:cs="Times New Roman"/>
          <w:b/>
          <w:i/>
          <w:sz w:val="50"/>
          <w:szCs w:val="50"/>
          <w:lang w:val="vi-VN"/>
        </w:rPr>
        <w:t>uổi họp tổ chiều thứ 5</w:t>
      </w:r>
      <w:r w:rsidR="00BE5944" w:rsidRPr="00BE5944">
        <w:rPr>
          <w:rFonts w:ascii="Times New Roman" w:hAnsi="Times New Roman" w:cs="Times New Roman"/>
          <w:b/>
          <w:i/>
          <w:sz w:val="50"/>
          <w:szCs w:val="50"/>
          <w:lang w:val="vi-VN"/>
        </w:rPr>
        <w:t xml:space="preserve"> ngày 9/12, tổ trưởng chuyển hồ sơ của tổ và hồ sơ của cá nhân đ/c Liên về phòng đ/c Hưởng để kiểm tra trong ngày thứ 6,</w:t>
      </w:r>
      <w:r w:rsidR="00D91CFE" w:rsidRPr="00BE5944">
        <w:rPr>
          <w:rFonts w:ascii="Times New Roman" w:hAnsi="Times New Roman" w:cs="Times New Roman"/>
          <w:b/>
          <w:i/>
          <w:sz w:val="50"/>
          <w:szCs w:val="50"/>
          <w:lang w:val="vi-VN"/>
        </w:rPr>
        <w:t xml:space="preserve"> Đ/c Liên và đ/c Én chủ động thống nhất giờ dạy và dự)</w:t>
      </w:r>
      <w:r w:rsidRPr="00BE5944">
        <w:rPr>
          <w:rFonts w:ascii="Times New Roman" w:hAnsi="Times New Roman" w:cs="Times New Roman"/>
          <w:b/>
          <w:i/>
          <w:sz w:val="50"/>
          <w:szCs w:val="50"/>
          <w:lang w:val="vi-VN"/>
        </w:rPr>
        <w:t>;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Dự giờ đột xuất một số giáo viên.</w:t>
      </w:r>
    </w:p>
    <w:p w:rsidR="003D7D47" w:rsidRP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D7D47" w:rsidRPr="00BE5944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NV Kế toán hoàn thành chứng từ, h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>ồ sơ thi KH-KT cấp trường</w:t>
      </w:r>
      <w:r w:rsidR="00BE5944" w:rsidRPr="00BE5944">
        <w:rPr>
          <w:rFonts w:ascii="Times New Roman" w:hAnsi="Times New Roman" w:cs="Times New Roman"/>
          <w:sz w:val="50"/>
          <w:szCs w:val="50"/>
          <w:lang w:val="vi-VN"/>
        </w:rPr>
        <w:t>, chứng từ mua sách giáo khoa, sách tham khảo, sách STEM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>rà soát, đối chiếu các nguồn ngân sách chuẩn bị kế</w:t>
      </w:r>
      <w:r>
        <w:rPr>
          <w:rFonts w:ascii="Times New Roman" w:hAnsi="Times New Roman" w:cs="Times New Roman"/>
          <w:sz w:val="50"/>
          <w:szCs w:val="50"/>
          <w:lang w:val="vi-VN"/>
        </w:rPr>
        <w:t>t thúc năm ngân sách 202</w:t>
      </w:r>
      <w:r w:rsidRPr="004C132C">
        <w:rPr>
          <w:rFonts w:ascii="Times New Roman" w:hAnsi="Times New Roman" w:cs="Times New Roman"/>
          <w:sz w:val="50"/>
          <w:szCs w:val="50"/>
          <w:lang w:val="vi-VN"/>
        </w:rPr>
        <w:t xml:space="preserve">1, phối </w:t>
      </w:r>
      <w:r w:rsidRPr="004C132C">
        <w:rPr>
          <w:rFonts w:ascii="Times New Roman" w:hAnsi="Times New Roman" w:cs="Times New Roman"/>
          <w:sz w:val="50"/>
          <w:szCs w:val="50"/>
          <w:lang w:val="vi-VN"/>
        </w:rPr>
        <w:lastRenderedPageBreak/>
        <w:t>hợp với Bộ phận quản lý CSVC hoàn thành chứng từ thanh toán công trình lán xe học sinh sau nhà C</w:t>
      </w:r>
      <w:r w:rsidR="00BE5944" w:rsidRPr="00BE5944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D7D47" w:rsidRP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thư viện, thiết bị tổ chức cho mượn SGK, sách tham khảo, đồ dùng, thiết bị, phòng thực hành, cập nhật phần mềm theo quy định; </w:t>
      </w:r>
    </w:p>
    <w:p w:rsidR="003D7D47" w:rsidRP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>-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</w:t>
      </w:r>
      <w:r>
        <w:rPr>
          <w:rFonts w:ascii="Times New Roman" w:hAnsi="Times New Roman" w:cs="Times New Roman"/>
          <w:sz w:val="50"/>
          <w:szCs w:val="50"/>
          <w:lang w:val="vi-VN"/>
        </w:rPr>
        <w:t>n kh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ai thác phần mềm quản lý văn bản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>, theo dõi học sinh chuyển đi, đến, trả bằ</w:t>
      </w:r>
      <w:r>
        <w:rPr>
          <w:rFonts w:ascii="Times New Roman" w:hAnsi="Times New Roman" w:cs="Times New Roman"/>
          <w:sz w:val="50"/>
          <w:szCs w:val="50"/>
          <w:lang w:val="vi-VN"/>
        </w:rPr>
        <w:t>ng TN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>; Phối hợp với Ngân hàng và GVCN các lớp để kiểm soát tiến độ thu nộp các khoản tiền qua tài khoản theo quy định.</w:t>
      </w:r>
    </w:p>
    <w:p w:rsidR="003D7D47" w:rsidRPr="003A301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5051A1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BE5944" w:rsidRPr="00BE5944">
        <w:rPr>
          <w:rFonts w:ascii="Times New Roman" w:hAnsi="Times New Roman" w:cs="Times New Roman"/>
          <w:sz w:val="50"/>
          <w:szCs w:val="50"/>
          <w:lang w:val="vi-VN"/>
        </w:rPr>
        <w:t xml:space="preserve">Nam </w:t>
      </w:r>
      <w:r w:rsidRPr="004C132C">
        <w:rPr>
          <w:rFonts w:ascii="Times New Roman" w:hAnsi="Times New Roman" w:cs="Times New Roman"/>
          <w:sz w:val="50"/>
          <w:szCs w:val="50"/>
          <w:lang w:val="vi-VN"/>
        </w:rPr>
        <w:t xml:space="preserve">viết </w:t>
      </w:r>
      <w:r w:rsidRPr="007A0435">
        <w:rPr>
          <w:rFonts w:ascii="Times New Roman" w:hAnsi="Times New Roman" w:cs="Times New Roman"/>
          <w:sz w:val="50"/>
          <w:szCs w:val="50"/>
          <w:lang w:val="vi-VN"/>
        </w:rPr>
        <w:t>1 bài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v/v </w:t>
      </w:r>
      <w:r w:rsidR="00BE5944" w:rsidRPr="00BE5944">
        <w:rPr>
          <w:rFonts w:ascii="Times New Roman" w:hAnsi="Times New Roman" w:cs="Times New Roman"/>
          <w:sz w:val="50"/>
          <w:szCs w:val="50"/>
          <w:lang w:val="vi-VN"/>
        </w:rPr>
        <w:t>tổng kết công tác đảng và kiểm điểm đảng viên cuối năm 2021</w:t>
      </w:r>
      <w:r w:rsidR="00BE5944"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="00BE5944"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="00BE5944"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 w:rsidR="00BE5944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BE5944" w:rsidRPr="00CF40A0">
        <w:rPr>
          <w:rFonts w:ascii="Times New Roman" w:hAnsi="Times New Roman" w:cs="Times New Roman"/>
          <w:i/>
          <w:sz w:val="50"/>
          <w:szCs w:val="50"/>
          <w:lang w:val="vi-VN"/>
        </w:rPr>
        <w:t>T7</w:t>
      </w:r>
      <w:r w:rsidR="00BE5944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BE5944" w:rsidRPr="00BE5944">
        <w:rPr>
          <w:rFonts w:ascii="Times New Roman" w:hAnsi="Times New Roman" w:cs="Times New Roman"/>
          <w:i/>
          <w:sz w:val="50"/>
          <w:szCs w:val="50"/>
          <w:lang w:val="vi-VN"/>
        </w:rPr>
        <w:t>11</w:t>
      </w:r>
      <w:r w:rsidR="00BE5944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BE5944" w:rsidRPr="00CF40A0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BE5944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BE5944" w:rsidRPr="00BE5944">
        <w:rPr>
          <w:rFonts w:ascii="Times New Roman" w:hAnsi="Times New Roman" w:cs="Times New Roman"/>
          <w:sz w:val="50"/>
          <w:szCs w:val="50"/>
          <w:lang w:val="vi-VN"/>
        </w:rPr>
        <w:t>; các đ/c tổ trưởng các tổ chuyên môn tiếp tục phân công tổ viên viết bài NCBHMH</w:t>
      </w:r>
      <w:r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BE5944">
        <w:rPr>
          <w:rFonts w:ascii="Times New Roman" w:hAnsi="Times New Roman" w:cs="Times New Roman"/>
          <w:i/>
          <w:sz w:val="50"/>
          <w:szCs w:val="50"/>
          <w:lang w:val="vi-VN"/>
        </w:rPr>
        <w:t>T</w:t>
      </w:r>
      <w:r w:rsidR="00BE5944" w:rsidRPr="00BE5944">
        <w:rPr>
          <w:rFonts w:ascii="Times New Roman" w:hAnsi="Times New Roman" w:cs="Times New Roman"/>
          <w:i/>
          <w:sz w:val="50"/>
          <w:szCs w:val="50"/>
          <w:lang w:val="vi-VN"/>
        </w:rPr>
        <w:t>4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BE5944" w:rsidRPr="00BE5944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BE5944" w:rsidRPr="001F7F00">
        <w:rPr>
          <w:rFonts w:ascii="Times New Roman" w:hAnsi="Times New Roman" w:cs="Times New Roman"/>
          <w:i/>
          <w:sz w:val="50"/>
          <w:szCs w:val="50"/>
          <w:lang w:val="vi-VN"/>
        </w:rPr>
        <w:t>9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225569">
        <w:rPr>
          <w:rFonts w:ascii="Times New Roman" w:hAnsi="Times New Roman" w:cs="Times New Roman"/>
          <w:sz w:val="50"/>
          <w:szCs w:val="50"/>
          <w:lang w:val="vi-VN"/>
        </w:rPr>
        <w:t>- Nhập điểm vào phần mềm quản lý điểm đợ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t </w:t>
      </w:r>
      <w:r w:rsidRPr="003B20EE">
        <w:rPr>
          <w:rFonts w:ascii="Times New Roman" w:hAnsi="Times New Roman" w:cs="Times New Roman"/>
          <w:sz w:val="50"/>
          <w:szCs w:val="50"/>
          <w:lang w:val="vi-VN"/>
        </w:rPr>
        <w:t>3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 (Từ 1/12 đến hết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1</w:t>
      </w:r>
      <w:r>
        <w:rPr>
          <w:rFonts w:ascii="Times New Roman" w:hAnsi="Times New Roman" w:cs="Times New Roman"/>
          <w:sz w:val="50"/>
          <w:szCs w:val="50"/>
          <w:lang w:val="vi-VN"/>
        </w:rPr>
        <w:t>5/12/202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1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>)- Đ/c Chử Tuyến lưu ý mở phần mềm.</w:t>
      </w:r>
    </w:p>
    <w:p w:rsidR="003D7D47" w:rsidRPr="00835E90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D7D47" w:rsidRPr="00D26046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ng xuyên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vào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lớp đầu giờ; Tổ chứ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cuộc thi trực tuyến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; Điểm d</w:t>
      </w:r>
      <w:r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Phối hợp với đ/c P. Thúy đôn đốc các khoản thu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D7D47" w:rsidRPr="00D26046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F8239A">
        <w:rPr>
          <w:rFonts w:ascii="Times New Roman" w:hAnsi="Times New Roman" w:cs="Times New Roman"/>
          <w:sz w:val="56"/>
          <w:szCs w:val="56"/>
          <w:lang w:val="vi-VN"/>
        </w:rPr>
        <w:t>T</w:t>
      </w:r>
      <w:r w:rsidRPr="00D26046">
        <w:rPr>
          <w:rFonts w:ascii="Times New Roman" w:hAnsi="Times New Roman" w:cs="Times New Roman"/>
          <w:sz w:val="56"/>
          <w:szCs w:val="56"/>
          <w:lang w:val="vi-VN"/>
        </w:rPr>
        <w:t xml:space="preserve">riển khai thu bảo hiểm y tế (Theo hướng dẫn đ/c Khánh đã gửi). Các GVCN chủ động thu </w:t>
      </w:r>
      <w:r w:rsidRPr="005E179A">
        <w:rPr>
          <w:rFonts w:ascii="Times New Roman" w:hAnsi="Times New Roman" w:cs="Times New Roman"/>
          <w:sz w:val="56"/>
          <w:szCs w:val="56"/>
          <w:lang w:val="vi-VN"/>
        </w:rPr>
        <w:t xml:space="preserve">qua tài khoản cá nhân </w:t>
      </w:r>
      <w:r w:rsidRPr="00D26046">
        <w:rPr>
          <w:rFonts w:ascii="Times New Roman" w:hAnsi="Times New Roman" w:cs="Times New Roman"/>
          <w:sz w:val="56"/>
          <w:szCs w:val="56"/>
          <w:lang w:val="vi-VN"/>
        </w:rPr>
        <w:t>và nộp cho đ/c Khánh.</w:t>
      </w:r>
    </w:p>
    <w:p w:rsidR="003D7D47" w:rsidRPr="003A301C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3D7D47" w:rsidRPr="00225569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225569">
        <w:rPr>
          <w:rFonts w:ascii="Times New Roman" w:hAnsi="Times New Roman" w:cs="Times New Roman"/>
          <w:b/>
          <w:sz w:val="50"/>
          <w:szCs w:val="50"/>
          <w:lang w:val="vi-VN"/>
        </w:rPr>
        <w:t>- Các ngày trong tuần: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 Đ/c Én và các đ/c trong BGH kiểm tra, dự giờ đột xuất một số giáo viên (cả sáng và chiều).</w:t>
      </w:r>
    </w:p>
    <w:p w:rsidR="003D7D47" w:rsidRPr="003D7D47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Từ 14h chiều thứ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1F7F00" w:rsidRPr="001F7F00">
        <w:rPr>
          <w:rFonts w:ascii="Times New Roman" w:hAnsi="Times New Roman" w:cs="Times New Roman"/>
          <w:b/>
          <w:sz w:val="50"/>
          <w:szCs w:val="50"/>
          <w:lang w:val="vi-VN"/>
        </w:rPr>
        <w:t>9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Pr="00383290">
        <w:rPr>
          <w:rFonts w:ascii="Times New Roman" w:hAnsi="Times New Roman" w:cs="Times New Roman"/>
          <w:sz w:val="50"/>
          <w:szCs w:val="50"/>
          <w:lang w:val="vi-VN"/>
        </w:rPr>
        <w:t>H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ọp </w:t>
      </w:r>
      <w:r w:rsidR="001F7F00" w:rsidRPr="001F7F00">
        <w:rPr>
          <w:rFonts w:ascii="Times New Roman" w:hAnsi="Times New Roman" w:cs="Times New Roman"/>
          <w:sz w:val="50"/>
          <w:szCs w:val="50"/>
          <w:lang w:val="vi-VN"/>
        </w:rPr>
        <w:t>các tổ chuyên môn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D7D47" w:rsidRPr="005C56A8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</w:p>
    <w:p w:rsidR="003D7D47" w:rsidRPr="001A0803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</w:p>
    <w:p w:rsidR="003D7D47" w:rsidRPr="000F64BE" w:rsidRDefault="003D7D47" w:rsidP="003D7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  <w:bookmarkStart w:id="0" w:name="_GoBack"/>
      <w:bookmarkEnd w:id="0"/>
    </w:p>
    <w:sectPr w:rsidR="003D7D47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B7" w:rsidRDefault="00FB33B7" w:rsidP="007C452A">
      <w:pPr>
        <w:spacing w:after="0" w:line="240" w:lineRule="auto"/>
      </w:pPr>
      <w:r>
        <w:separator/>
      </w:r>
    </w:p>
  </w:endnote>
  <w:endnote w:type="continuationSeparator" w:id="0">
    <w:p w:rsidR="00FB33B7" w:rsidRDefault="00FB33B7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B7" w:rsidRDefault="00FB33B7" w:rsidP="007C452A">
      <w:pPr>
        <w:spacing w:after="0" w:line="240" w:lineRule="auto"/>
      </w:pPr>
      <w:r>
        <w:separator/>
      </w:r>
    </w:p>
  </w:footnote>
  <w:footnote w:type="continuationSeparator" w:id="0">
    <w:p w:rsidR="00FB33B7" w:rsidRDefault="00FB33B7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78C"/>
    <w:rsid w:val="000E48C7"/>
    <w:rsid w:val="000E76CA"/>
    <w:rsid w:val="000F64BE"/>
    <w:rsid w:val="00130F6F"/>
    <w:rsid w:val="001911C7"/>
    <w:rsid w:val="001A0803"/>
    <w:rsid w:val="001C3A29"/>
    <w:rsid w:val="001E51B2"/>
    <w:rsid w:val="001F7F00"/>
    <w:rsid w:val="0022729B"/>
    <w:rsid w:val="00241CF8"/>
    <w:rsid w:val="002626A1"/>
    <w:rsid w:val="00275405"/>
    <w:rsid w:val="00287319"/>
    <w:rsid w:val="002974AA"/>
    <w:rsid w:val="002B7694"/>
    <w:rsid w:val="00301633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D7D47"/>
    <w:rsid w:val="003E0620"/>
    <w:rsid w:val="003E528D"/>
    <w:rsid w:val="004678F1"/>
    <w:rsid w:val="0047189E"/>
    <w:rsid w:val="00496F45"/>
    <w:rsid w:val="004A6100"/>
    <w:rsid w:val="005051A1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BE5944"/>
    <w:rsid w:val="00C66FE6"/>
    <w:rsid w:val="00CA2C28"/>
    <w:rsid w:val="00CB1C97"/>
    <w:rsid w:val="00CF40A0"/>
    <w:rsid w:val="00D20777"/>
    <w:rsid w:val="00D23BF6"/>
    <w:rsid w:val="00D26046"/>
    <w:rsid w:val="00D51FEB"/>
    <w:rsid w:val="00D62B0B"/>
    <w:rsid w:val="00D73DF3"/>
    <w:rsid w:val="00D91CFE"/>
    <w:rsid w:val="00DB06EC"/>
    <w:rsid w:val="00DC0021"/>
    <w:rsid w:val="00EA75B3"/>
    <w:rsid w:val="00EF14D2"/>
    <w:rsid w:val="00EF56C2"/>
    <w:rsid w:val="00EF5A62"/>
    <w:rsid w:val="00F07FE4"/>
    <w:rsid w:val="00F42CB7"/>
    <w:rsid w:val="00F43295"/>
    <w:rsid w:val="00F641FA"/>
    <w:rsid w:val="00F8239A"/>
    <w:rsid w:val="00F950A9"/>
    <w:rsid w:val="00FA7859"/>
    <w:rsid w:val="00FB2047"/>
    <w:rsid w:val="00FB33B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119</cp:revision>
  <cp:lastPrinted>2021-12-03T02:40:00Z</cp:lastPrinted>
  <dcterms:created xsi:type="dcterms:W3CDTF">2020-05-06T02:04:00Z</dcterms:created>
  <dcterms:modified xsi:type="dcterms:W3CDTF">2021-12-03T02:40:00Z</dcterms:modified>
</cp:coreProperties>
</file>