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    SỞ GD-ĐT HƯNG YÊN                           </w:t>
      </w:r>
      <w:r>
        <w:rPr>
          <w:rFonts w:ascii="Times New Roman" w:hAnsi="Times New Roman" w:eastAsia="Times New Roman"/>
          <w:b/>
          <w:sz w:val="24"/>
          <w:szCs w:val="24"/>
        </w:rPr>
        <w:t>CỘNG HÒA XÃ HỘI CHỦ NGHĨA VIỆT NAM</w:t>
      </w:r>
    </w:p>
    <w:p>
      <w:pPr>
        <w:spacing w:after="0" w:line="240" w:lineRule="auto"/>
        <w:rPr>
          <w:rFonts w:ascii="Times New Roman" w:hAnsi="Times New Roman" w:eastAsia="Times New Roman"/>
          <w:sz w:val="24"/>
          <w:szCs w:val="24"/>
        </w:rPr>
      </w:pPr>
      <w:r>
        <w:rPr>
          <w:rFonts w:ascii="Times New Roman" w:hAnsi="Times New Roman" w:eastAsia="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173990</wp:posOffset>
                </wp:positionV>
                <wp:extent cx="1021080" cy="0"/>
                <wp:effectExtent l="0" t="0" r="2667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85pt;margin-top:13.7pt;height:0pt;width:80.4pt;z-index:251659264;mso-width-relative:page;mso-height-relative:page;" filled="f" stroked="t" coordsize="21600,21600" o:gfxdata="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KHcnDWAAAACAEAAA8AAAAAAAAAAQAgAAAAIgAA&#10;AGRycy9kb3ducmV2LnhtbFBLAQIUABQAAAAIAIdO4kDTAqz00QEAAK0DAAAOAAAAAAAAAAEAIAAA&#10;ACUBAABkcnMvZTJvRG9jLnhtbFBLBQYAAAAABgAGAFkBAABoBQAAAAA=&#10;">
                <v:fill on="f" focussize="0,0"/>
                <v:stroke color="#000000" joinstyle="round"/>
                <v:imagedata o:title=""/>
                <o:lock v:ext="edit" aspectratio="f"/>
              </v:line>
            </w:pict>
          </mc:Fallback>
        </mc:AlternateContent>
      </w:r>
      <w:r>
        <w:rPr>
          <w:rFonts w:ascii="Times New Roman" w:hAnsi="Times New Roman" w:eastAsia="Times New Roman"/>
          <w:b/>
          <w:sz w:val="24"/>
          <w:szCs w:val="24"/>
        </w:rPr>
        <w:t xml:space="preserve">TRƯỜNG THPT ĐỨC HỢP </w:t>
      </w:r>
      <w:r>
        <w:rPr>
          <w:rFonts w:ascii="Times New Roman" w:hAnsi="Times New Roman" w:eastAsia="Times New Roman"/>
          <w:sz w:val="24"/>
          <w:szCs w:val="24"/>
        </w:rPr>
        <w:t xml:space="preserve">                                        </w:t>
      </w:r>
      <w:r>
        <w:rPr>
          <w:rFonts w:ascii="Times New Roman" w:hAnsi="Times New Roman" w:eastAsia="Times New Roman"/>
          <w:b/>
          <w:sz w:val="24"/>
          <w:szCs w:val="24"/>
        </w:rPr>
        <w:t>Độc lập- Tự do- Hạnh phúc</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52070</wp:posOffset>
                </wp:positionV>
                <wp:extent cx="1743075" cy="0"/>
                <wp:effectExtent l="0" t="0" r="9525"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3.45pt;margin-top:4.1pt;height:0pt;width:137.25pt;z-index:251660288;mso-width-relative:page;mso-height-relative:page;" filled="f" stroked="t" coordsize="21600,21600" o:gfxdata="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8DdMz1QAAAAcBAAAPAAAAAAAAAAEAIAAAACIA&#10;AABkcnMvZG93bnJldi54bWxQSwECFAAUAAAACACHTuJAT4bnUdMBAACtAwAADgAAAAAAAAABACAA&#10;AAAkAQAAZHJzL2Uyb0RvYy54bWxQSwUGAAAAAAYABgBZAQAAaQUAAAAA&#10;">
                <v:fill on="f" focussize="0,0"/>
                <v:stroke color="#000000" joinstyle="round"/>
                <v:imagedata o:title=""/>
                <o:lock v:ext="edit" aspectratio="f"/>
              </v:line>
            </w:pict>
          </mc:Fallback>
        </mc:AlternateContent>
      </w:r>
      <w:r>
        <w:rPr>
          <w:rFonts w:ascii="Times New Roman" w:hAnsi="Times New Roman" w:eastAsia="Times New Roman"/>
          <w:sz w:val="24"/>
          <w:szCs w:val="24"/>
        </w:rPr>
        <w:t xml:space="preserve">        </w:t>
      </w:r>
    </w:p>
    <w:p>
      <w:pPr>
        <w:spacing w:after="0" w:line="240" w:lineRule="auto"/>
        <w:jc w:val="both"/>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DỰ THẢO NGHỊ QUYẾT</w:t>
      </w:r>
    </w:p>
    <w:p>
      <w:pPr>
        <w:spacing w:after="0" w:line="240" w:lineRule="auto"/>
        <w:jc w:val="center"/>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 xml:space="preserve">HỌP HỘI ĐỒNG GIÁO DỤC THÁNG </w:t>
      </w:r>
      <w:r>
        <w:rPr>
          <w:rFonts w:hint="default" w:ascii="Times New Roman" w:hAnsi="Times New Roman" w:eastAsia="Times New Roman" w:cs="Times New Roman"/>
          <w:b/>
          <w:bCs/>
          <w:sz w:val="24"/>
          <w:szCs w:val="24"/>
          <w:lang w:val="en-US"/>
        </w:rPr>
        <w:t>9</w:t>
      </w:r>
      <w:r>
        <w:rPr>
          <w:rFonts w:ascii="Times New Roman" w:hAnsi="Times New Roman" w:eastAsia="Times New Roman" w:cs="Times New Roman"/>
          <w:b/>
          <w:bCs/>
          <w:sz w:val="24"/>
          <w:szCs w:val="24"/>
          <w:lang w:val="vi-VN"/>
        </w:rPr>
        <w:t xml:space="preserve"> NĂM 2021</w:t>
      </w:r>
    </w:p>
    <w:p>
      <w:pPr>
        <w:widowControl w:val="0"/>
        <w:autoSpaceDE w:val="0"/>
        <w:autoSpaceDN w:val="0"/>
        <w:adjustRightInd w:val="0"/>
        <w:spacing w:after="0" w:line="240" w:lineRule="auto"/>
        <w:ind w:left="720"/>
        <w:jc w:val="both"/>
        <w:rPr>
          <w:rFonts w:ascii="Times New Roman" w:hAnsi="Times New Roman" w:eastAsia="Times New Roman" w:cs="Times New Roman"/>
          <w:b/>
          <w:bCs/>
          <w:sz w:val="24"/>
          <w:szCs w:val="24"/>
          <w:lang w:val="vi-VN"/>
        </w:rPr>
      </w:pPr>
    </w:p>
    <w:p>
      <w:pPr>
        <w:spacing w:after="0" w:line="240" w:lineRule="auto"/>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 xml:space="preserve">          I. ĐÁNH GIÁ HOẠT ĐỘNG CỦA NHÀ TRƯỜNG THÁNG </w:t>
      </w:r>
      <w:r>
        <w:rPr>
          <w:rFonts w:hint="default" w:ascii="Times New Roman" w:hAnsi="Times New Roman" w:eastAsia="Times New Roman" w:cs="Times New Roman"/>
          <w:b/>
          <w:bCs/>
          <w:sz w:val="24"/>
          <w:szCs w:val="24"/>
          <w:lang w:val="en-US"/>
        </w:rPr>
        <w:t>8</w:t>
      </w:r>
      <w:r>
        <w:rPr>
          <w:rFonts w:ascii="Times New Roman" w:hAnsi="Times New Roman" w:eastAsia="Times New Roman" w:cs="Times New Roman"/>
          <w:b/>
          <w:bCs/>
          <w:sz w:val="24"/>
          <w:szCs w:val="24"/>
          <w:lang w:val="vi-VN"/>
        </w:rPr>
        <w:t>/2021</w:t>
      </w:r>
    </w:p>
    <w:p>
      <w:pPr>
        <w:widowControl w:val="0"/>
        <w:autoSpaceDE w:val="0"/>
        <w:autoSpaceDN w:val="0"/>
        <w:adjustRightInd w:val="0"/>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1. Công tác giáo chính trị, dục tư tưởng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về nội dung và quan điểm đổi mới toàn diện giáo dục và đào tạo của Đảng, nhà nước và của ngành giáo dục.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và yêu cầu cán bộ, đảng viên, giáo viên tích cực tìm hiểu về Chương trình giáo dục phổ thông mới</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chủ trương, chính sách của Đảng, pháp luật của nhà nước.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Tuyên truyền và triển khai các hoạt động cụ thể để phòng dịch CoVid-19 trong bối cảnh mới.</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Đã tuyên truyền các văn bản của cấp trên:</w:t>
      </w:r>
    </w:p>
    <w:tbl>
      <w:tblPr>
        <w:tblStyle w:val="5"/>
        <w:tblW w:w="96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7"/>
        <w:gridCol w:w="1455"/>
        <w:gridCol w:w="1335"/>
        <w:gridCol w:w="5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1352/GDTrH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02/08/2021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Xây dựng kế hoạch giáo dục trung học năm học 2021-2022 cấp THPT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1862/QĐ-SGDĐT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28/07/2021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Thành lập Ban Coi thi Kỳ thi tốt nghiệp THPT đợt 2 năm 2021 tỉnh Hưng Yên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1356/CTTT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02/08/2021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Kế hoạch thực hiện nhiệm vụ phòng, chống ma túy trong trường học trên địa bàn tỉnh Hưng Yên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1355/QLCL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02/08/2021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tập huấn nghiệp vụ tổ chức coi thi tốt nghiệp THPT đợt 2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1863/QĐ-SGDĐT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28/07/2021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Thành lập Ban Làm phách bài thi tự luận Kỳ thi tốt nghiệp THPT đợt 2 năm 2021 tỉnh Hưng Yên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1864/QĐ-SGDĐT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28/07/2021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Thành lập Ban Chấm thi tự luận Kỳ thi tốt nghiệp THPT đợt 2 năm 2021 tỉnh Hưng Yên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1359/CTTT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02/08/2021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thực hiện các yêu cầu, nhiệm vụ phòng, chống dịch Covid-19 trong tình hình mới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1364/VP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Tăng cường công tác chỉ đạo, định hướng, quản lý thông tin trên mạng xã hội và các loại hình thông tin trên Internet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1363/CTTT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báo cáo sơ kết công tác phối hợp đảm bảo an ninh trật tự trường học trong lĩnh vực GD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1873/QĐ-SGDĐT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QĐ 1873-Kiện toàn Ban Tổ chức BDTX tập trung đối với giáo viên và CBQLGD trung học phổ thông và GDTX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1386/SGDĐT-VP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triển khai dịch vụ chuyển trả học bạ, bảng điểm, giấy chứng nhận tốt nghiệp, bằng tốt nghiệp qua Bưu điện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1377/KHTC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05/08/2021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triển khai thực hiện chính sách hỗ trợ người lao động gặp khó khăn do đại dịch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1387/SGDĐT-VP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tiêu hủy hóa chất hết hạn sử dụng và cung ứng dụng cụ, thiết bị dạy học,hóa chất thí nghiệm mới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1365/CTTT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hướng dẫn tuyển sinh trình độ ĐH; tuyển sinh trình độ CĐ ngành Giáo dục Mầm non năm 2021 trong tình hình dịch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1391/GDTrH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09/08/2021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tham dự Hội nghị tổng kết năm học 2020-2021 và triển khai nhiệm vụ năm học 2021-2022 với Bộ GDĐT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1896/QĐ-UBND</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Quyết định ban hành Khung KH thời gian năm học 2021-2022 đối với GDMN-GDPT-GDTX tỉnh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1413/VP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11/08/2021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triển khai trang bị Tạp chí Giáo dục và phối hợp truyền thông trên địa bàn tỉnh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1416/QLCL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11/08/2021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triệu tập cán bộ, giáo viên làm nhiệm vụ chuyên môn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1408/CTTT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Về việc triển khai chương trình “Học bổng nghề toyota”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1415/QLCL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11/08/2021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hướng dẫn thi chọn đội tuyển dự thi chọn học sinh giỏi cấp quốc gia năm học 2021-2022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1418/CTTT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11/08/2021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tăng cường tuyên truyền, giáo dục HSSV không tham gia cổ vũ, tụ tập đua xe trái phép; gây mất trật tự và vi phạm quy định trong phòng chống dịch bệnh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1414/QLCL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11/08/2021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báo cáo số liệu thi nghề phổ thông năm học 2020-2021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1427/VP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12/08/2021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phối hợp VNPT triển khai ứng dụng VnEdu năm học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1429/QLCL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12/08/2021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xét duyệt kết quả TS vào lớp 10 THPT năm học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1437/VP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phối hợp với Viettel triển khai khảo sát, lắp đặt và vận hành hệ thống Cầu truyền hình chuyên dụng.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1433/KHTC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báo cáo nhanh đầu năm học 2021 – 2022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1852/QĐ-SGDĐT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22/07/2021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Quyết định công nhận tập thể LĐTT năm học 2020-2021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1447/QLCL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cấp GCN tốt nghiệp tạm thời và hướng dẫn phúc khảo bài thi đợt 2 Kỳ thi tốt nghiệp THPT tỉnh Hưng Yên năm 2021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1461/TTr</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Công văn số 1461 về việc kiểm tra các điều kiện cho năm học mới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1465/KHTC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17/08/2021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thực hiện chia sẻ khó khăn, hỗ trợ học sinh, sinh viên và phụ huynh trong tình hình dịch bệnh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1438/SGDĐT-VP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triển khai ứng dụng CNTT và dịch vụ kết nối học đường trong ngành Giáo dục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1476/GDTrH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tập huấn giáo viên cấp THPT về kiểm tra đánh giá kết quả học tập của học sinh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1480/KHTC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cải tạo và bảo trì cơ sở vật chất trường học đảm bảo an toàn cho học sinh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1477/KHTC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18/08/2021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KH tổ chức Hội nghị tổng kết năm học 2020-2021, triển khai nhiệm vụ năm học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1494/QLCL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tổ chức Hội nghị trực tuyến về thi nghề phổ thông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1492/QLCL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thông báo kết quả xét công nhận tốt nghiệp THPT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1496/TCCB</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Thực hiện Đề án thi thăng hạng chức danh nghề nghiệp viên chức hành chính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1900/QĐ-SGDĐT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Về việc thành lập Hội đồng coi thi chọn đội tuyển dự thi chọn học sinh giỏi cấp quốc gia THPT năm học 2021 - 2022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1901/QĐ-SGDĐT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Quyết định thành lập Hội đồng chấm thi chọn đội tuyển dự thi HSG cấp QG năm học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1499/GDTrH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tiếp nhận, tạo điều kiện cho học sinh học tạm tại nơi cư trú do dịch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1500/TCCB</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CV 1500 thẩm định tài liệu BDTX cấp THPT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1516/CTTT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tiếp tục triển khai công tác tuyển sinh trình độ ĐH, trình độ CĐ ngành GDMN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1490/VP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Cảnh báo 10 lỗ hổng bảo mật mức cao và nghiêm trọng trong các sản phẩm của Microsoft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1513/VP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Tuyên truyền kỷ niệm 190 năm thành lập tỉnh (1831-2021), 80 năm thành lập Đảng bộ tỉnh (7/1941-7/2021) và 25 năm tái lập tỉnh Hưng Yên (01/01/1997-01/01/2022)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1510/KHTC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hướng dẫn xây dựng dự toán ngân sách nhà nước năm 2022 , kế hoạch tài chính - ngân sách nhà nước 03 năm 2022 - 2024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1520/VP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24/08/2021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Giấy triệu tập tổng kết năm học 2020-2021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1523/VP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24/08/2021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Hướng dẫn tổ chức hoạt động đầu năm học mới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1503/TCCB</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CV 1503 về BDTX cấp THPT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1502/QLCL</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V/v Hướng dẫn (lần 2) thi và cấp giấy chứng nhận nghề phổ thông năm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1534/VP</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25/08/2021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Báo cáo kết quả tổng kết năm học 2020-2021 và nhiệm vụ trọng tâm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Văn phòng Đoàn ĐBQH và HĐND tỉnh</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27/KH-ĐQH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25/08/2021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kẾ HOẠCH tiếp công dân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1528/CTTT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24/08/2021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tăng cường công tác phòng, chống dịch Covid-19 trong các cơ sở giáo dục đầu năm học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1529/GDTrH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25/08/2021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Về việc triển khai tài liệu giáo dục địa phương năm học 2021-2022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1514/TCCB</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23/08/2021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CV 1514 Về việc xây dựng Đề án vị trí việc làm trong các cơ quan, tổ chức hành chính và đơn vị sự nghiệp công lập của tỉnh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1539/KHTC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Hướng dẫn các đơn vị Tổ chức các hoạt động hưởng ứng Ngày Quyền của người tiêu dùng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1548/CTTT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27/08/2021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Về việc tuyên truyền vận động “Người Việt Nam ưu tiên dùng hàng Việt Nam” giai đoạn 2021-2025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1914/QĐ-SGDĐT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25/08/2021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Quyết định về việc ban hành Thể lệ cuộc thi Thiết kế bài giảng e-Learning cấp tỉnh năm 2021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1557/GDTrH</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30/08/2021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V/v hướng dẫn thực hiện nhiệm vụ giáo dục đối với cấp THPT năm học 2021-2022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1552/CTTT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27/08/2021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bảo đảm trật tự ATGT trong dịp nghỉ Lễ Quốc khánh 02/9 và đầu năm học mới 2021-2022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1547/CTTT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tăng cường tuyên truyền, phổ biến giáo dục pháp luật về phòng, chống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1541-CTTT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26/08/2021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tuyên truyền, quán triệt, phổ biến thực hiện Chỉ thị số 07-CT/TW ngày 6/7/2021 của Ban Bí thư Trung ương Đảng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Sở Giáo dục và Đào tạo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1564/CTTT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30/08/2021</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Về việc phối hợp tổ chức thi ĐGNL cho học sinh không dự thi tốt nghiệp THPT năm 2021 do ảnh hướng của dịch Covid-19</w:t>
            </w:r>
          </w:p>
        </w:tc>
      </w:tr>
    </w:tbl>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bookmarkStart w:id="0" w:name="_GoBack"/>
      <w:bookmarkEnd w:id="0"/>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2. Hoạt động của BGH và chuyên môn</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a. Hoạt động của BGH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hint="default" w:ascii="Times New Roman" w:hAnsi="Times New Roman" w:eastAsia="Times New Roman" w:cs="Times New Roman"/>
          <w:bCs/>
          <w:iCs/>
          <w:sz w:val="24"/>
          <w:szCs w:val="24"/>
          <w:lang w:val="en-US"/>
        </w:rPr>
        <w:t>Hoàn thành chỉ</w:t>
      </w:r>
      <w:r>
        <w:rPr>
          <w:rFonts w:ascii="Times New Roman" w:hAnsi="Times New Roman" w:eastAsia="Times New Roman" w:cs="Times New Roman"/>
          <w:bCs/>
          <w:iCs/>
          <w:sz w:val="24"/>
          <w:szCs w:val="24"/>
          <w:lang w:val="vi-VN"/>
        </w:rPr>
        <w:t xml:space="preserve"> đạo phân công nhiệm vụ, công tác kiêm nhiệm cho các thành viên trong HĐGD nhà trường năm học 2021-2022.</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bCs/>
          <w:iCs/>
          <w:sz w:val="24"/>
          <w:szCs w:val="24"/>
          <w:lang w:val="vi-VN"/>
        </w:rPr>
        <w:t>- Hoàn thành việc tổ chức thi lại, xét duyệt đạo đức rèn luyện lại trong hè, rà soát và chuyển lớp đối với một số học sinh khối 11, 12</w:t>
      </w:r>
      <w:r>
        <w:rPr>
          <w:rFonts w:hint="default" w:ascii="Times New Roman" w:hAnsi="Times New Roman" w:eastAsia="Times New Roman" w:cs="Times New Roman"/>
          <w:bCs/>
          <w:iCs/>
          <w:sz w:val="24"/>
          <w:szCs w:val="24"/>
          <w:lang w:val="en-US"/>
        </w:rPr>
        <w:t xml:space="preserve"> (Có biên bản cụ thể).</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c</w:t>
      </w:r>
      <w:r>
        <w:rPr>
          <w:rFonts w:ascii="Times New Roman" w:hAnsi="Times New Roman" w:eastAsia="Times New Roman" w:cs="Times New Roman"/>
          <w:bCs/>
          <w:iCs/>
          <w:sz w:val="24"/>
          <w:szCs w:val="24"/>
          <w:lang w:val="vi-VN"/>
        </w:rPr>
        <w:t>ử GV tham gia các lớp tập huấn của Sở GD-ĐT</w:t>
      </w:r>
      <w:r>
        <w:rPr>
          <w:rFonts w:hint="default" w:ascii="Times New Roman" w:hAnsi="Times New Roman" w:eastAsia="Times New Roman" w:cs="Times New Roman"/>
          <w:bCs/>
          <w:iCs/>
          <w:sz w:val="24"/>
          <w:szCs w:val="24"/>
          <w:lang w:val="en-US"/>
        </w:rPr>
        <w:t>: Các đ/c D. Quân, Mến, Huyền, Căn, C. Tuyến, Miền….</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xml:space="preserve">- </w:t>
      </w:r>
      <w:r>
        <w:rPr>
          <w:rFonts w:hint="default" w:ascii="Times New Roman" w:hAnsi="Times New Roman" w:eastAsia="Times New Roman" w:cs="Times New Roman"/>
          <w:bCs/>
          <w:iCs/>
          <w:sz w:val="24"/>
          <w:szCs w:val="24"/>
          <w:lang w:val="en-US"/>
        </w:rPr>
        <w:t>Hoàn thành chỉ đạo BCM t</w:t>
      </w:r>
      <w:r>
        <w:rPr>
          <w:rFonts w:ascii="Times New Roman" w:hAnsi="Times New Roman" w:eastAsia="Times New Roman" w:cs="Times New Roman"/>
          <w:bCs/>
          <w:iCs/>
          <w:sz w:val="24"/>
          <w:szCs w:val="24"/>
          <w:lang w:val="vi-VN"/>
        </w:rPr>
        <w:t>ổ chức các hội thảo chuyên môn và chủ nhiệm lớp</w:t>
      </w:r>
      <w:r>
        <w:rPr>
          <w:rFonts w:hint="default" w:ascii="Times New Roman" w:hAnsi="Times New Roman" w:eastAsia="Times New Roman" w:cs="Times New Roman"/>
          <w:bCs/>
          <w:iCs/>
          <w:sz w:val="24"/>
          <w:szCs w:val="24"/>
          <w:lang w:val="en-US"/>
        </w:rPr>
        <w:t xml:space="preserve"> ( 4 hội thảo).</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rPr>
        <w:t xml:space="preserve">- </w:t>
      </w:r>
      <w:r>
        <w:rPr>
          <w:rFonts w:hint="default" w:ascii="Times New Roman" w:hAnsi="Times New Roman" w:eastAsia="Times New Roman" w:cs="Times New Roman"/>
          <w:bCs/>
          <w:iCs/>
          <w:sz w:val="24"/>
          <w:szCs w:val="24"/>
          <w:lang w:val="en-US"/>
        </w:rPr>
        <w:t xml:space="preserve">Hoàn thành </w:t>
      </w:r>
      <w:r>
        <w:rPr>
          <w:rFonts w:ascii="Times New Roman" w:hAnsi="Times New Roman" w:eastAsia="Times New Roman" w:cs="Times New Roman"/>
          <w:bCs/>
          <w:iCs/>
          <w:sz w:val="24"/>
          <w:szCs w:val="24"/>
        </w:rPr>
        <w:t>Dự thảo KH xây dựng trường học số</w:t>
      </w:r>
      <w:r>
        <w:rPr>
          <w:rFonts w:hint="default" w:ascii="Times New Roman" w:hAnsi="Times New Roman" w:eastAsia="Times New Roman" w:cs="Times New Roman"/>
          <w:bCs/>
          <w:iCs/>
          <w:sz w:val="24"/>
          <w:szCs w:val="24"/>
          <w:lang w:val="en-US"/>
        </w:rPr>
        <w:t xml:space="preserve"> và đã triển khai đến toàn thể HĐGD.</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bCs/>
          <w:iCs/>
          <w:sz w:val="24"/>
          <w:szCs w:val="24"/>
        </w:rPr>
        <w:t xml:space="preserve">- </w:t>
      </w:r>
      <w:r>
        <w:rPr>
          <w:rFonts w:hint="default" w:ascii="Times New Roman" w:hAnsi="Times New Roman" w:eastAsia="Times New Roman" w:cs="Times New Roman"/>
          <w:bCs/>
          <w:iCs/>
          <w:sz w:val="24"/>
          <w:szCs w:val="24"/>
          <w:lang w:val="en-US"/>
        </w:rPr>
        <w:t>Chưa hoàn thành d</w:t>
      </w:r>
      <w:r>
        <w:rPr>
          <w:rFonts w:ascii="Times New Roman" w:hAnsi="Times New Roman" w:eastAsia="Times New Roman" w:cs="Times New Roman"/>
          <w:bCs/>
          <w:iCs/>
          <w:sz w:val="24"/>
          <w:szCs w:val="24"/>
        </w:rPr>
        <w:t>ự thảo KH xây dựng Trường học hạnh phúc.</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chỉ đạo việc k</w:t>
      </w:r>
      <w:r>
        <w:rPr>
          <w:rFonts w:ascii="Times New Roman" w:hAnsi="Times New Roman" w:eastAsia="Times New Roman" w:cs="Times New Roman"/>
          <w:bCs/>
          <w:iCs/>
          <w:sz w:val="24"/>
          <w:szCs w:val="24"/>
          <w:lang w:val="vi-VN"/>
        </w:rPr>
        <w:t>iểm tra và đề nghị mua bổ sung thiết bị, hóa chất, SGK, sách tham khảo cho năm học mới.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c</w:t>
      </w:r>
      <w:r>
        <w:rPr>
          <w:rFonts w:ascii="Times New Roman" w:hAnsi="Times New Roman" w:eastAsia="Times New Roman" w:cs="Times New Roman"/>
          <w:bCs/>
          <w:iCs/>
          <w:sz w:val="24"/>
          <w:szCs w:val="24"/>
          <w:lang w:val="vi-VN"/>
        </w:rPr>
        <w:t>hỉ đạo công tác lao động, quy hoạch trường.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c</w:t>
      </w:r>
      <w:r>
        <w:rPr>
          <w:rFonts w:ascii="Times New Roman" w:hAnsi="Times New Roman" w:eastAsia="Times New Roman" w:cs="Times New Roman"/>
          <w:bCs/>
          <w:iCs/>
          <w:sz w:val="24"/>
          <w:szCs w:val="24"/>
          <w:lang w:val="vi-VN"/>
        </w:rPr>
        <w:t xml:space="preserve">hỉ đạo </w:t>
      </w:r>
      <w:r>
        <w:rPr>
          <w:rFonts w:hint="default" w:ascii="Times New Roman" w:hAnsi="Times New Roman" w:eastAsia="Times New Roman" w:cs="Times New Roman"/>
          <w:bCs/>
          <w:iCs/>
          <w:sz w:val="24"/>
          <w:szCs w:val="24"/>
          <w:lang w:val="en-US"/>
        </w:rPr>
        <w:t xml:space="preserve">hoàn thiện hồ sơ </w:t>
      </w:r>
      <w:r>
        <w:rPr>
          <w:rFonts w:ascii="Times New Roman" w:hAnsi="Times New Roman" w:eastAsia="Times New Roman" w:cs="Times New Roman"/>
          <w:bCs/>
          <w:iCs/>
          <w:sz w:val="24"/>
          <w:szCs w:val="24"/>
          <w:lang w:val="vi-VN"/>
        </w:rPr>
        <w:t>thi nghề cho học sinh khối 11.</w:t>
      </w:r>
    </w:p>
    <w:p>
      <w:pPr>
        <w:widowControl w:val="0"/>
        <w:autoSpaceDE w:val="0"/>
        <w:autoSpaceDN w:val="0"/>
        <w:adjustRightInd w:val="0"/>
        <w:spacing w:after="0" w:line="240" w:lineRule="auto"/>
        <w:ind w:firstLine="720"/>
        <w:jc w:val="both"/>
        <w:rPr>
          <w:rFonts w:ascii="Times New Roman" w:hAnsi="Times New Roman"/>
          <w:b/>
          <w:bCs/>
          <w:iCs/>
          <w:sz w:val="32"/>
          <w:szCs w:val="32"/>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tổ chức các hoạt động chuẩn bị cho năm học mới, cụ thể:</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784"/>
        <w:gridCol w:w="2343"/>
        <w:gridCol w:w="18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center"/>
              <w:rPr>
                <w:rFonts w:ascii="Times New Roman" w:hAnsi="Times New Roman"/>
                <w:b/>
                <w:bCs/>
                <w:iCs/>
                <w:sz w:val="28"/>
                <w:szCs w:val="28"/>
              </w:rPr>
            </w:pPr>
            <w:r>
              <w:rPr>
                <w:rFonts w:ascii="Times New Roman" w:hAnsi="Times New Roman"/>
                <w:b/>
                <w:bCs/>
                <w:iCs/>
                <w:sz w:val="28"/>
                <w:szCs w:val="28"/>
              </w:rPr>
              <w:t>TT</w:t>
            </w:r>
          </w:p>
        </w:tc>
        <w:tc>
          <w:tcPr>
            <w:tcW w:w="4110" w:type="dxa"/>
          </w:tcPr>
          <w:p>
            <w:pPr>
              <w:widowControl w:val="0"/>
              <w:autoSpaceDE w:val="0"/>
              <w:autoSpaceDN w:val="0"/>
              <w:adjustRightInd w:val="0"/>
              <w:spacing w:before="0" w:beforeAutospacing="0" w:after="0" w:line="240" w:lineRule="auto"/>
              <w:jc w:val="center"/>
              <w:rPr>
                <w:rFonts w:ascii="Times New Roman" w:hAnsi="Times New Roman"/>
                <w:b/>
                <w:bCs/>
                <w:iCs/>
                <w:sz w:val="28"/>
                <w:szCs w:val="28"/>
              </w:rPr>
            </w:pPr>
            <w:r>
              <w:rPr>
                <w:rFonts w:ascii="Times New Roman" w:hAnsi="Times New Roman"/>
                <w:b/>
                <w:bCs/>
                <w:iCs/>
                <w:sz w:val="28"/>
                <w:szCs w:val="28"/>
              </w:rPr>
              <w:t>Nội dung công việc</w:t>
            </w:r>
          </w:p>
        </w:tc>
        <w:tc>
          <w:tcPr>
            <w:tcW w:w="3119" w:type="dxa"/>
          </w:tcPr>
          <w:p>
            <w:pPr>
              <w:widowControl w:val="0"/>
              <w:autoSpaceDE w:val="0"/>
              <w:autoSpaceDN w:val="0"/>
              <w:adjustRightInd w:val="0"/>
              <w:spacing w:before="0" w:beforeAutospacing="0" w:after="0" w:line="240" w:lineRule="auto"/>
              <w:jc w:val="center"/>
              <w:rPr>
                <w:rFonts w:ascii="Times New Roman" w:hAnsi="Times New Roman"/>
                <w:b/>
                <w:bCs/>
                <w:iCs/>
                <w:sz w:val="28"/>
                <w:szCs w:val="28"/>
              </w:rPr>
            </w:pPr>
            <w:r>
              <w:rPr>
                <w:rFonts w:ascii="Times New Roman" w:hAnsi="Times New Roman"/>
                <w:b/>
                <w:bCs/>
                <w:iCs/>
                <w:sz w:val="28"/>
                <w:szCs w:val="28"/>
              </w:rPr>
              <w:t>Thời gian/ Địa điểm</w:t>
            </w:r>
          </w:p>
        </w:tc>
        <w:tc>
          <w:tcPr>
            <w:tcW w:w="2410" w:type="dxa"/>
          </w:tcPr>
          <w:p>
            <w:pPr>
              <w:widowControl w:val="0"/>
              <w:autoSpaceDE w:val="0"/>
              <w:autoSpaceDN w:val="0"/>
              <w:adjustRightInd w:val="0"/>
              <w:spacing w:before="0" w:beforeAutospacing="0" w:after="0" w:line="240" w:lineRule="auto"/>
              <w:jc w:val="center"/>
              <w:rPr>
                <w:rFonts w:ascii="Times New Roman" w:hAnsi="Times New Roman"/>
                <w:b/>
                <w:bCs/>
                <w:iCs/>
                <w:sz w:val="28"/>
                <w:szCs w:val="28"/>
              </w:rPr>
            </w:pPr>
            <w:r>
              <w:rPr>
                <w:rFonts w:ascii="Times New Roman" w:hAnsi="Times New Roman"/>
                <w:b/>
                <w:bCs/>
                <w:iCs/>
                <w:sz w:val="28"/>
                <w:szCs w:val="28"/>
              </w:rPr>
              <w:t>Người thực hiện</w:t>
            </w:r>
          </w:p>
        </w:tc>
        <w:tc>
          <w:tcPr>
            <w:tcW w:w="2268" w:type="dxa"/>
          </w:tcPr>
          <w:p>
            <w:pPr>
              <w:widowControl w:val="0"/>
              <w:autoSpaceDE w:val="0"/>
              <w:autoSpaceDN w:val="0"/>
              <w:adjustRightInd w:val="0"/>
              <w:spacing w:before="0" w:beforeAutospacing="0" w:after="0" w:line="240" w:lineRule="auto"/>
              <w:jc w:val="center"/>
              <w:rPr>
                <w:rFonts w:ascii="Times New Roman" w:hAnsi="Times New Roman"/>
                <w:b/>
                <w:bCs/>
                <w:iCs/>
                <w:sz w:val="28"/>
                <w:szCs w:val="28"/>
              </w:rPr>
            </w:pPr>
            <w:r>
              <w:rPr>
                <w:rFonts w:ascii="Times New Roman" w:hAnsi="Times New Roman"/>
                <w:b/>
                <w:bCs/>
                <w:iCs/>
                <w:sz w:val="28"/>
                <w:szCs w:val="28"/>
              </w:rPr>
              <w:t>Người chỉ đạo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Họp Ban chuyên môn đầu năm</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- 20h tối 18/8/2021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họp trực tuyến TTGV trường THPT Đức Hợp.</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BGH, các đ/c tổ trưởng các tổ chuyên môn</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 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2</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Xây dựng Kế hoạch dạy học của tổ chuyên môn</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Từ 19-21/8/2021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Các tổ trưởng chủ động</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Tổ trưởng các tổ chuyên môn</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 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3</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Xây dựng Kế hoạch tổ chức các hoạt động giáo dục của tổ chuyên môn</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Từ 19-21/8/2021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Các tổ trưởng chủ động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Tổ trưởng các tổ chuyên môn</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 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4</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xml:space="preserve">Các đồng chí giáo viên  môn Lý- Hóa- CN- Sinh phối hợp với đ/c Hưởng, đ/c Hường tiếp tục tiếp nhận, chuyển giao và hướng dẫn sử dụng </w:t>
            </w:r>
            <w:r>
              <w:rPr>
                <w:rFonts w:ascii="Times New Roman" w:hAnsi="Times New Roman" w:eastAsia="Calibri"/>
                <w:sz w:val="28"/>
                <w:szCs w:val="28"/>
              </w:rPr>
              <w:t>gói thiết bị dạy học do Dự án THPT 2 của Bộ Giáo dục đào tạo tài trợ; Kiểm tra thiết bị, hóa chất hiện có trogn phòng thiết bị để đề xuất mua bổ sung.</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Ngày 19/8/2021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thiết bị nhà trường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Các đồng chí giáo viên  môn Lý- Hóa- CN- Sinh</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5</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Các đồng chí giáo viên ở các bộ môn đề xuất mua sách giáo khoa, sách tham khảo đầu năm cho thư viên</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Ngày 19/8/2021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46 giáo viên trong HĐGD (Mỗi đồng chí đề xuất ít nhất 1 đầu sách)</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6</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Họp xét kết quả thi lại, rèn luyện lại trong hè cho học sinh</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- 8h sáng 20/8/2021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Hiệu trưởng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BGH, trưởng TTDN, Thư ký HĐGD</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7</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sz w:val="28"/>
                <w:szCs w:val="28"/>
              </w:rPr>
              <w:t xml:space="preserve">Tổ chức Hội thảo </w:t>
            </w:r>
            <w:r>
              <w:rPr>
                <w:rFonts w:ascii="Times New Roman" w:hAnsi="Times New Roman"/>
                <w:color w:val="000000"/>
                <w:sz w:val="28"/>
                <w:szCs w:val="28"/>
              </w:rPr>
              <w:t>Phương pháp bồi dưỡng học sinh giỏi đạt kết quả cao</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- 20h tối 20/8/2021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họp trực tuyến TTGV trường THPT Đức Hợp.</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Toàn thể cán bộ, GV nhà trường (Đ/c Định, Hiếu làm báo cáo viên)</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8</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Họp giao ban chủ nhiệm đầu năm</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- 20h tối 21/8/2021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họp trực tuyến GVCN</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BGH; 24 GVCN lớp; BT, Phó BT Đoàn trường</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9</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Tập trung học sinh khối 10</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- 8h sáng 23/8/2021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Các phòng học đã được phân công</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(Có lịch cụ thể riêng)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GVCN và học sinh khối 10</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 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10</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Tổ chức cho học sinh khối 10 lao động, trang trí cây điều ước</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Từ 23-25/8/2021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Khuôn viên trường</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Hưởng chủ động xây dựng KH phân công lao động gửi lên nhóm GVCN)</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BTV Đoàn trường; GVCN và học sinh khối 10</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 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11</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Họp xem xét chuyển lớp cho một số học sinh khối 11, 12</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- 8h sáng 23/8/2021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Hiệu trưởng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BGH</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12</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sz w:val="28"/>
                <w:szCs w:val="28"/>
              </w:rPr>
              <w:t>Tổ chức Hội thảo công tác chủ nhiệm</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- 20h tối 23/8/2021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họp trực tuyến TTGV trường THPT Đức Hợp.</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Toàn thể cán bộ, GV nhà trường (Đ/c Châm, Tạ Mai làm báo cáo viên)</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13</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Họp HĐGD có nội dung học tập các Thông tư 14, 20 đánh giá Chuẩn HT, GV; Hướng dẫn đánh giá công chức, viên chức cuối năm; Điều lệ trường phổ thông.</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- 8h sáng 24/8/2021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họp nhà trường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Toàn thể cán bộ, GV, NV nhà trường</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14</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Họp HĐGD kiểm tra, rà soát KH dạy học, KH tổ chức các hoạt động giáo dục của các tổ chuyên môn; Triển khai công tác chuẩn bị khai giảng năm học mới</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- 8h sáng 25/8/2021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Phòng họp nhà trường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Toàn thể cán bộ, GV, NV nhà trường</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Vinh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15</w:t>
            </w:r>
          </w:p>
        </w:tc>
        <w:tc>
          <w:tcPr>
            <w:tcW w:w="41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Xây dựng Kế hoạch giáo dục của từng giáo viên</w:t>
            </w:r>
          </w:p>
        </w:tc>
        <w:tc>
          <w:tcPr>
            <w:tcW w:w="3119"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Từ 22 – 25/8/2021</w:t>
            </w:r>
          </w:p>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 Các GV bộ môn chủ động</w:t>
            </w:r>
          </w:p>
        </w:tc>
        <w:tc>
          <w:tcPr>
            <w:tcW w:w="2410"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46 giáo viên bộ môn</w:t>
            </w:r>
          </w:p>
        </w:tc>
        <w:tc>
          <w:tcPr>
            <w:tcW w:w="2268" w:type="dxa"/>
          </w:tcPr>
          <w:p>
            <w:pPr>
              <w:widowControl w:val="0"/>
              <w:autoSpaceDE w:val="0"/>
              <w:autoSpaceDN w:val="0"/>
              <w:adjustRightInd w:val="0"/>
              <w:spacing w:before="0" w:beforeAutospacing="0" w:after="0" w:line="240" w:lineRule="auto"/>
              <w:jc w:val="both"/>
              <w:rPr>
                <w:rFonts w:ascii="Times New Roman" w:hAnsi="Times New Roman"/>
                <w:bCs/>
                <w:iCs/>
                <w:sz w:val="28"/>
                <w:szCs w:val="28"/>
              </w:rPr>
            </w:pPr>
            <w:r>
              <w:rPr>
                <w:rFonts w:ascii="Times New Roman" w:hAnsi="Times New Roman"/>
                <w:bCs/>
                <w:iCs/>
                <w:sz w:val="28"/>
                <w:szCs w:val="28"/>
              </w:rPr>
              <w:t>Đ/c Én</w:t>
            </w:r>
          </w:p>
        </w:tc>
      </w:tr>
    </w:tbl>
    <w:p>
      <w:pPr>
        <w:widowControl w:val="0"/>
        <w:autoSpaceDE w:val="0"/>
        <w:autoSpaceDN w:val="0"/>
        <w:adjustRightInd w:val="0"/>
        <w:spacing w:after="0" w:line="240" w:lineRule="auto"/>
        <w:jc w:val="both"/>
        <w:rPr>
          <w:rFonts w:hint="default" w:ascii="Times New Roman" w:hAnsi="Times New Roman" w:eastAsia="Times New Roman" w:cs="Times New Roman"/>
          <w:bCs/>
          <w:iCs/>
          <w:sz w:val="24"/>
          <w:szCs w:val="24"/>
          <w:lang w:val="en-US"/>
        </w:rPr>
      </w:pP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b. Hoạt động của BCM</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p</w:t>
      </w:r>
      <w:r>
        <w:rPr>
          <w:rFonts w:ascii="Times New Roman" w:hAnsi="Times New Roman" w:eastAsia="Times New Roman" w:cs="Times New Roman"/>
          <w:bCs/>
          <w:iCs/>
          <w:sz w:val="24"/>
          <w:szCs w:val="24"/>
          <w:lang w:val="vi-VN"/>
        </w:rPr>
        <w:t>hân công phục trách cách đội tuyển HSG năm học 2021-2022: Toán (</w:t>
      </w:r>
      <w:r>
        <w:rPr>
          <w:rFonts w:hint="default" w:ascii="Times New Roman" w:hAnsi="Times New Roman" w:eastAsia="Times New Roman" w:cs="Times New Roman"/>
          <w:bCs/>
          <w:iCs/>
          <w:sz w:val="24"/>
          <w:szCs w:val="24"/>
          <w:lang w:val="en-US"/>
        </w:rPr>
        <w:t>Tỏ</w:t>
      </w:r>
      <w:r>
        <w:rPr>
          <w:rFonts w:ascii="Times New Roman" w:hAnsi="Times New Roman" w:eastAsia="Times New Roman" w:cs="Times New Roman"/>
          <w:bCs/>
          <w:iCs/>
          <w:sz w:val="24"/>
          <w:szCs w:val="24"/>
          <w:lang w:val="vi-VN"/>
        </w:rPr>
        <w:t>), Lý (</w:t>
      </w:r>
      <w:r>
        <w:rPr>
          <w:rFonts w:hint="default" w:ascii="Times New Roman" w:hAnsi="Times New Roman" w:eastAsia="Times New Roman" w:cs="Times New Roman"/>
          <w:bCs/>
          <w:iCs/>
          <w:sz w:val="24"/>
          <w:szCs w:val="24"/>
          <w:lang w:val="en-US"/>
        </w:rPr>
        <w:t>L</w:t>
      </w:r>
      <w:r>
        <w:rPr>
          <w:rFonts w:ascii="Times New Roman" w:hAnsi="Times New Roman" w:eastAsia="Times New Roman" w:cs="Times New Roman"/>
          <w:bCs/>
          <w:iCs/>
          <w:sz w:val="24"/>
          <w:szCs w:val="24"/>
          <w:lang w:val="vi-VN"/>
        </w:rPr>
        <w:t>. Quân), Hóa (</w:t>
      </w:r>
      <w:r>
        <w:rPr>
          <w:rFonts w:hint="default" w:ascii="Times New Roman" w:hAnsi="Times New Roman" w:eastAsia="Times New Roman" w:cs="Times New Roman"/>
          <w:bCs/>
          <w:iCs/>
          <w:sz w:val="24"/>
          <w:szCs w:val="24"/>
          <w:lang w:val="en-US"/>
        </w:rPr>
        <w:t>Nhàn</w:t>
      </w:r>
      <w:r>
        <w:rPr>
          <w:rFonts w:ascii="Times New Roman" w:hAnsi="Times New Roman" w:eastAsia="Times New Roman" w:cs="Times New Roman"/>
          <w:bCs/>
          <w:iCs/>
          <w:sz w:val="24"/>
          <w:szCs w:val="24"/>
          <w:lang w:val="vi-VN"/>
        </w:rPr>
        <w:t>), Sinh (Thuận), Văn (</w:t>
      </w:r>
      <w:r>
        <w:rPr>
          <w:rFonts w:hint="default" w:ascii="Times New Roman" w:hAnsi="Times New Roman" w:eastAsia="Times New Roman" w:cs="Times New Roman"/>
          <w:bCs/>
          <w:iCs/>
          <w:sz w:val="24"/>
          <w:szCs w:val="24"/>
          <w:lang w:val="en-US"/>
        </w:rPr>
        <w:t>Chung</w:t>
      </w:r>
      <w:r>
        <w:rPr>
          <w:rFonts w:ascii="Times New Roman" w:hAnsi="Times New Roman" w:eastAsia="Times New Roman" w:cs="Times New Roman"/>
          <w:bCs/>
          <w:iCs/>
          <w:sz w:val="24"/>
          <w:szCs w:val="24"/>
          <w:lang w:val="vi-VN"/>
        </w:rPr>
        <w:t>), Sử (H. Mai), Địa (T. Mai), NN (Thơm), Tin (C. Tuyến)</w:t>
      </w:r>
      <w:r>
        <w:rPr>
          <w:rFonts w:hint="default" w:ascii="Times New Roman" w:hAnsi="Times New Roman" w:eastAsia="Times New Roman" w:cs="Times New Roman"/>
          <w:bCs/>
          <w:iCs/>
          <w:sz w:val="24"/>
          <w:szCs w:val="24"/>
          <w:lang w:val="en-US"/>
        </w:rPr>
        <w:t xml:space="preserve"> và hoàn thành Kế hoạch bồi dưỡng các đội tuyển học sinh giỏi.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hint="default" w:ascii="Times New Roman" w:hAnsi="Times New Roman" w:eastAsia="Times New Roman" w:cs="Times New Roman"/>
          <w:bCs/>
          <w:iCs/>
          <w:sz w:val="24"/>
          <w:szCs w:val="24"/>
          <w:lang w:val="en-US"/>
        </w:rPr>
        <w:t>Hoàn thành việc p</w:t>
      </w:r>
      <w:r>
        <w:rPr>
          <w:rFonts w:ascii="Times New Roman" w:hAnsi="Times New Roman" w:eastAsia="Times New Roman" w:cs="Times New Roman"/>
          <w:bCs/>
          <w:iCs/>
          <w:sz w:val="24"/>
          <w:szCs w:val="24"/>
          <w:lang w:val="vi-VN"/>
        </w:rPr>
        <w:t>hân công chuyên môn, kiêm nhiệm cho giáo viên.</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t</w:t>
      </w:r>
      <w:r>
        <w:rPr>
          <w:rFonts w:ascii="Times New Roman" w:hAnsi="Times New Roman" w:eastAsia="Times New Roman" w:cs="Times New Roman"/>
          <w:bCs/>
          <w:iCs/>
          <w:sz w:val="24"/>
          <w:szCs w:val="24"/>
          <w:lang w:val="vi-VN"/>
        </w:rPr>
        <w:t>ổ chức thi lại cho các học sinh có học lực Yếu, điều chuyển lớp cho một số học sinh khối 11, 12.</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 h</w:t>
      </w:r>
      <w:r>
        <w:rPr>
          <w:rFonts w:ascii="Times New Roman" w:hAnsi="Times New Roman" w:eastAsia="Times New Roman" w:cs="Times New Roman"/>
          <w:bCs/>
          <w:iCs/>
          <w:sz w:val="24"/>
          <w:szCs w:val="24"/>
          <w:lang w:val="vi-VN"/>
        </w:rPr>
        <w:t>ướng dẫn giáo viên kiểm tra, đề nghị mua bổ sung SGK, sách tham khảo, thiết bị, hóa chất chuẩn bị cho năm học mới.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ã</w:t>
      </w:r>
      <w:r>
        <w:rPr>
          <w:rFonts w:ascii="Times New Roman" w:hAnsi="Times New Roman" w:eastAsia="Times New Roman" w:cs="Times New Roman"/>
          <w:bCs/>
          <w:iCs/>
          <w:sz w:val="24"/>
          <w:szCs w:val="24"/>
          <w:lang w:val="vi-VN"/>
        </w:rPr>
        <w:t xml:space="preserve"> tổ chức một số cuộc hội thảo chuyên môn trong HĐGD.</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w:t>
      </w:r>
      <w:r>
        <w:rPr>
          <w:rFonts w:ascii="Times New Roman" w:hAnsi="Times New Roman" w:eastAsia="Times New Roman" w:cs="Times New Roman"/>
          <w:bCs/>
          <w:iCs/>
          <w:sz w:val="24"/>
          <w:szCs w:val="24"/>
          <w:lang w:val="en-US"/>
        </w:rPr>
        <w:t>Đ</w:t>
      </w:r>
      <w:r>
        <w:rPr>
          <w:rFonts w:hint="default" w:ascii="Times New Roman" w:hAnsi="Times New Roman" w:eastAsia="Times New Roman" w:cs="Times New Roman"/>
          <w:bCs/>
          <w:iCs/>
          <w:sz w:val="24"/>
          <w:szCs w:val="24"/>
          <w:lang w:val="en-US"/>
        </w:rPr>
        <w:t xml:space="preserve">ã tổ chức cho </w:t>
      </w:r>
      <w:r>
        <w:rPr>
          <w:rFonts w:ascii="Times New Roman" w:hAnsi="Times New Roman" w:eastAsia="Times New Roman" w:cs="Times New Roman"/>
          <w:bCs/>
          <w:iCs/>
          <w:sz w:val="24"/>
          <w:szCs w:val="24"/>
          <w:lang w:val="vi-VN"/>
        </w:rPr>
        <w:t>các tổ, nhóm chuyên môn</w:t>
      </w:r>
      <w:r>
        <w:rPr>
          <w:rFonts w:hint="default" w:ascii="Times New Roman" w:hAnsi="Times New Roman" w:eastAsia="Times New Roman" w:cs="Times New Roman"/>
          <w:bCs/>
          <w:iCs/>
          <w:sz w:val="24"/>
          <w:szCs w:val="24"/>
          <w:lang w:val="en-US"/>
        </w:rPr>
        <w:t>, các cá nhân</w:t>
      </w:r>
      <w:r>
        <w:rPr>
          <w:rFonts w:ascii="Times New Roman" w:hAnsi="Times New Roman" w:eastAsia="Times New Roman" w:cs="Times New Roman"/>
          <w:bCs/>
          <w:iCs/>
          <w:sz w:val="24"/>
          <w:szCs w:val="24"/>
          <w:lang w:val="vi-VN"/>
        </w:rPr>
        <w:t xml:space="preserve"> xây dựng </w:t>
      </w:r>
      <w:r>
        <w:rPr>
          <w:rFonts w:hint="default" w:ascii="Times New Roman" w:hAnsi="Times New Roman" w:eastAsia="Times New Roman" w:cs="Times New Roman"/>
          <w:bCs/>
          <w:iCs/>
          <w:sz w:val="24"/>
          <w:szCs w:val="24"/>
          <w:lang w:val="en-US"/>
        </w:rPr>
        <w:t>Kế hoạch</w:t>
      </w:r>
      <w:r>
        <w:rPr>
          <w:rFonts w:ascii="Times New Roman" w:hAnsi="Times New Roman" w:eastAsia="Times New Roman" w:cs="Times New Roman"/>
          <w:bCs/>
          <w:iCs/>
          <w:sz w:val="24"/>
          <w:szCs w:val="24"/>
          <w:lang w:val="vi-VN"/>
        </w:rPr>
        <w:t xml:space="preserve"> giáo dục</w:t>
      </w:r>
      <w:r>
        <w:rPr>
          <w:rFonts w:hint="default" w:ascii="Times New Roman" w:hAnsi="Times New Roman" w:eastAsia="Times New Roman" w:cs="Times New Roman"/>
          <w:bCs/>
          <w:iCs/>
          <w:sz w:val="24"/>
          <w:szCs w:val="24"/>
          <w:lang w:val="en-US"/>
        </w:rPr>
        <w:t>, kế hoạch dạy học</w:t>
      </w:r>
      <w:r>
        <w:rPr>
          <w:rFonts w:ascii="Times New Roman" w:hAnsi="Times New Roman" w:eastAsia="Times New Roman" w:cs="Times New Roman"/>
          <w:bCs/>
          <w:iCs/>
          <w:sz w:val="24"/>
          <w:szCs w:val="24"/>
          <w:lang w:val="vi-VN"/>
        </w:rPr>
        <w:t xml:space="preserve"> năm học 2021-2022.</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hint="default" w:ascii="Times New Roman" w:hAnsi="Times New Roman" w:eastAsia="Times New Roman" w:cs="Times New Roman"/>
          <w:bCs/>
          <w:iCs/>
          <w:sz w:val="24"/>
          <w:szCs w:val="24"/>
          <w:lang w:val="en-US"/>
        </w:rPr>
        <w:t>- Đã triển khai cuộc thi khởi nghiệp và cuộc thi thiết kế bài giảng E-Lerning năm học 2021-2022.</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hint="default" w:ascii="Times New Roman" w:hAnsi="Times New Roman" w:eastAsia="Times New Roman" w:cs="Times New Roman"/>
          <w:bCs/>
          <w:iCs/>
          <w:sz w:val="24"/>
          <w:szCs w:val="24"/>
          <w:lang w:val="en-US"/>
        </w:rPr>
        <w:t>- Hoàn thành kế hoạch dạy - học trực tuyến từ ngày 6/9/2021 và triển khai đến toàn thể giáo viên và học sinh.</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hint="default" w:ascii="Times New Roman" w:hAnsi="Times New Roman" w:eastAsia="Times New Roman" w:cs="Times New Roman"/>
          <w:bCs/>
          <w:iCs/>
          <w:sz w:val="24"/>
          <w:szCs w:val="24"/>
          <w:lang w:val="en-US"/>
        </w:rPr>
        <w:t>- Hoàn thành việc chạy thử phần mềm quản lý giáo án và sẽ thực hiện chính thức từ ngày 1/9/2021.</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3. Công tác khảo thí và kiểm định</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4. Công tác kiểm tra nội bộ: </w:t>
      </w:r>
      <w:r>
        <w:rPr>
          <w:rFonts w:ascii="Times New Roman" w:hAnsi="Times New Roman" w:eastAsia="Times New Roman" w:cs="Times New Roman"/>
          <w:sz w:val="24"/>
          <w:szCs w:val="24"/>
          <w:lang w:val="vi-VN"/>
        </w:rPr>
        <w:t>Không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5.Công tác đoàn thể: </w:t>
      </w:r>
    </w:p>
    <w:p>
      <w:pPr>
        <w:spacing w:after="0" w:line="240" w:lineRule="auto"/>
        <w:ind w:firstLine="720"/>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 xml:space="preserve">a.Công đoàn: </w:t>
      </w:r>
    </w:p>
    <w:p>
      <w:pPr>
        <w:spacing w:after="0" w:line="240" w:lineRule="auto"/>
        <w:ind w:firstLine="720"/>
        <w:jc w:val="both"/>
        <w:rPr>
          <w:rFonts w:hint="default" w:ascii="Times New Roman" w:hAnsi="Times New Roman" w:eastAsia="Times New Roman" w:cs="Times New Roman"/>
          <w:bCs/>
          <w:sz w:val="24"/>
          <w:szCs w:val="24"/>
          <w:lang w:val="en-US"/>
        </w:rPr>
      </w:pPr>
      <w:r>
        <w:rPr>
          <w:rFonts w:hint="default" w:ascii="Times New Roman" w:hAnsi="Times New Roman" w:eastAsia="Times New Roman" w:cs="Times New Roman"/>
          <w:b w:val="0"/>
          <w:bCs w:val="0"/>
          <w:sz w:val="24"/>
          <w:szCs w:val="24"/>
          <w:lang w:val="en-US"/>
        </w:rPr>
        <w:t xml:space="preserve">- </w:t>
      </w:r>
      <w:r>
        <w:rPr>
          <w:rFonts w:ascii="Times New Roman" w:hAnsi="Times New Roman" w:eastAsia="Times New Roman" w:cs="Times New Roman"/>
          <w:b w:val="0"/>
          <w:bCs w:val="0"/>
          <w:sz w:val="24"/>
          <w:szCs w:val="24"/>
          <w:lang w:val="en-US"/>
        </w:rPr>
        <w:t>Đ</w:t>
      </w:r>
      <w:r>
        <w:rPr>
          <w:rFonts w:hint="default" w:ascii="Times New Roman" w:hAnsi="Times New Roman" w:eastAsia="Times New Roman" w:cs="Times New Roman"/>
          <w:b w:val="0"/>
          <w:bCs w:val="0"/>
          <w:sz w:val="24"/>
          <w:szCs w:val="24"/>
          <w:lang w:val="en-US"/>
        </w:rPr>
        <w:t>ã n</w:t>
      </w:r>
      <w:r>
        <w:rPr>
          <w:rFonts w:ascii="Times New Roman" w:hAnsi="Times New Roman" w:eastAsia="Times New Roman" w:cs="Times New Roman"/>
          <w:bCs/>
          <w:sz w:val="24"/>
          <w:szCs w:val="24"/>
          <w:lang w:val="vi-VN"/>
        </w:rPr>
        <w:t>hắc nhở các công đoàn viên về ý thức tổ chức kỷ luật, sinh hoạt chuyên môn, giờ giấc hội họp, làm việc đầu năm học</w:t>
      </w:r>
      <w:r>
        <w:rPr>
          <w:rFonts w:hint="default" w:ascii="Times New Roman" w:hAnsi="Times New Roman" w:eastAsia="Times New Roman" w:cs="Times New Roman"/>
          <w:bCs/>
          <w:sz w:val="24"/>
          <w:szCs w:val="24"/>
          <w:lang w:val="en-US"/>
        </w:rPr>
        <w:t xml:space="preserve"> trong cuộc họp HĐGD ngày 24/8.</w:t>
      </w:r>
    </w:p>
    <w:p>
      <w:pPr>
        <w:spacing w:after="0" w:line="240" w:lineRule="auto"/>
        <w:ind w:firstLine="720"/>
        <w:jc w:val="both"/>
        <w:rPr>
          <w:rFonts w:hint="default" w:ascii="Times New Roman" w:hAnsi="Times New Roman" w:eastAsia="Times New Roman" w:cs="Times New Roman"/>
          <w:bCs/>
          <w:sz w:val="24"/>
          <w:szCs w:val="24"/>
          <w:lang w:val="en-US"/>
        </w:rPr>
      </w:pPr>
      <w:r>
        <w:rPr>
          <w:rFonts w:hint="default" w:ascii="Times New Roman" w:hAnsi="Times New Roman" w:eastAsia="Times New Roman" w:cs="Times New Roman"/>
          <w:bCs/>
          <w:sz w:val="24"/>
          <w:szCs w:val="24"/>
          <w:lang w:val="en-US"/>
        </w:rPr>
        <w:t>- Đã hoàn thành việc triển khai quyên góp ủng hộ phòng chống dịch Covid-19 do MTTQ huyện Kim Động phát động.</w:t>
      </w:r>
    </w:p>
    <w:p>
      <w:pPr>
        <w:spacing w:after="0" w:line="240" w:lineRule="auto"/>
        <w:ind w:firstLine="720"/>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b. Đoàn TNCSHCM</w:t>
      </w:r>
    </w:p>
    <w:p>
      <w:pPr>
        <w:spacing w:after="0" w:line="240" w:lineRule="auto"/>
        <w:ind w:firstLine="720"/>
        <w:jc w:val="both"/>
        <w:rPr>
          <w:rFonts w:hint="default" w:ascii="Times New Roman" w:hAnsi="Times New Roman" w:cs="Times New Roman"/>
          <w:bCs/>
          <w:sz w:val="24"/>
          <w:szCs w:val="24"/>
          <w:lang w:val="en-US"/>
        </w:rPr>
      </w:pPr>
      <w:r>
        <w:rPr>
          <w:rFonts w:ascii="Times New Roman" w:hAnsi="Times New Roman" w:cs="Times New Roman"/>
          <w:bCs/>
          <w:sz w:val="24"/>
          <w:szCs w:val="24"/>
          <w:lang w:val="vi-VN"/>
        </w:rPr>
        <w:t xml:space="preserve">- </w:t>
      </w:r>
      <w:r>
        <w:rPr>
          <w:rFonts w:hint="default" w:ascii="Times New Roman" w:hAnsi="Times New Roman" w:cs="Times New Roman"/>
          <w:bCs/>
          <w:sz w:val="24"/>
          <w:szCs w:val="24"/>
          <w:lang w:val="en-US"/>
        </w:rPr>
        <w:t>Chưa tiếp nhận</w:t>
      </w:r>
      <w:r>
        <w:rPr>
          <w:rFonts w:ascii="Times New Roman" w:hAnsi="Times New Roman" w:cs="Times New Roman"/>
          <w:bCs/>
          <w:sz w:val="24"/>
          <w:szCs w:val="24"/>
          <w:lang w:val="vi-VN"/>
        </w:rPr>
        <w:t xml:space="preserve"> kết quả sinh hoạt hè của học sinh ở địa phương</w:t>
      </w:r>
      <w:r>
        <w:rPr>
          <w:rFonts w:hint="default" w:ascii="Times New Roman" w:hAnsi="Times New Roman" w:cs="Times New Roman"/>
          <w:bCs/>
          <w:sz w:val="24"/>
          <w:szCs w:val="24"/>
          <w:lang w:val="en-US"/>
        </w:rPr>
        <w:t xml:space="preserve"> (Do dịch bệnh, học sinh không đến trường).</w:t>
      </w:r>
    </w:p>
    <w:p>
      <w:pPr>
        <w:spacing w:after="0" w:line="240" w:lineRule="auto"/>
        <w:ind w:firstLine="720"/>
        <w:jc w:val="both"/>
        <w:rPr>
          <w:rFonts w:ascii="Times New Roman" w:hAnsi="Times New Roman" w:cs="Times New Roman"/>
          <w:bCs/>
          <w:sz w:val="24"/>
          <w:szCs w:val="24"/>
          <w:lang w:val="vi-VN"/>
        </w:rPr>
      </w:pPr>
      <w:r>
        <w:rPr>
          <w:rFonts w:ascii="Times New Roman" w:hAnsi="Times New Roman" w:cs="Times New Roman"/>
          <w:bCs/>
          <w:sz w:val="24"/>
          <w:szCs w:val="24"/>
          <w:lang w:val="vi-VN"/>
        </w:rPr>
        <w:t xml:space="preserve">- </w:t>
      </w:r>
      <w:r>
        <w:rPr>
          <w:rFonts w:hint="default" w:ascii="Times New Roman" w:hAnsi="Times New Roman" w:cs="Times New Roman"/>
          <w:bCs/>
          <w:sz w:val="24"/>
          <w:szCs w:val="24"/>
          <w:lang w:val="en-US"/>
        </w:rPr>
        <w:t>X</w:t>
      </w:r>
      <w:r>
        <w:rPr>
          <w:rFonts w:ascii="Times New Roman" w:hAnsi="Times New Roman" w:cs="Times New Roman"/>
          <w:bCs/>
          <w:sz w:val="24"/>
          <w:szCs w:val="24"/>
          <w:lang w:val="vi-VN"/>
        </w:rPr>
        <w:t>ây dưng Kế hoạch trực ban, các tiêu chí thi đua cho năm học mới và triển khai công tác thi đua ngay sau khai giảng.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6. Công tác phòng dịch, lao động, cơ sở vật chất, an ninh, nề nếp, giáo dục đạo đức học sinh</w:t>
      </w:r>
    </w:p>
    <w:p>
      <w:pPr>
        <w:widowControl w:val="0"/>
        <w:autoSpaceDE w:val="0"/>
        <w:autoSpaceDN w:val="0"/>
        <w:adjustRightInd w:val="0"/>
        <w:spacing w:after="0" w:line="240" w:lineRule="auto"/>
        <w:ind w:left="720"/>
        <w:jc w:val="both"/>
        <w:rPr>
          <w:rFonts w:ascii="Times New Roman" w:hAnsi="Times New Roman" w:cs="Times New Roman"/>
          <w:b/>
          <w:sz w:val="24"/>
          <w:szCs w:val="24"/>
          <w:lang w:val="vi-VN"/>
        </w:rPr>
      </w:pPr>
      <w:r>
        <w:rPr>
          <w:rFonts w:ascii="Times New Roman" w:hAnsi="Times New Roman" w:eastAsia="Times New Roman" w:cs="Times New Roman"/>
          <w:b/>
          <w:sz w:val="24"/>
          <w:szCs w:val="24"/>
          <w:lang w:val="vi-VN"/>
        </w:rPr>
        <w:t>a.Công tác</w:t>
      </w:r>
      <w:r>
        <w:rPr>
          <w:rFonts w:ascii="Times New Roman" w:hAnsi="Times New Roman" w:cs="Times New Roman"/>
          <w:b/>
          <w:sz w:val="24"/>
          <w:szCs w:val="24"/>
          <w:lang w:val="vi-VN"/>
        </w:rPr>
        <w:t xml:space="preserve"> phòng, chống dịch bệnh Covid-19</w:t>
      </w:r>
    </w:p>
    <w:p>
      <w:pPr>
        <w:widowControl w:val="0"/>
        <w:autoSpaceDE w:val="0"/>
        <w:autoSpaceDN w:val="0"/>
        <w:adjustRightInd w:val="0"/>
        <w:spacing w:after="0" w:line="240" w:lineRule="auto"/>
        <w:ind w:firstLine="720"/>
        <w:jc w:val="both"/>
        <w:rPr>
          <w:rFonts w:ascii="Times New Roman" w:hAnsi="Times New Roman" w:cs="Times New Roman"/>
          <w:sz w:val="24"/>
          <w:szCs w:val="24"/>
          <w:lang w:val="vi-VN"/>
        </w:rPr>
      </w:pPr>
      <w:r>
        <w:rPr>
          <w:rFonts w:ascii="Times New Roman" w:hAnsi="Times New Roman" w:eastAsia="Times New Roman" w:cs="Times New Roman"/>
          <w:sz w:val="24"/>
          <w:szCs w:val="24"/>
          <w:lang w:val="vi-VN"/>
        </w:rPr>
        <w:t>Tiếp tục thực hiện nghiêm túc các biện pháp phòng</w:t>
      </w:r>
      <w:r>
        <w:rPr>
          <w:rFonts w:ascii="Times New Roman" w:hAnsi="Times New Roman" w:cs="Times New Roman"/>
          <w:sz w:val="24"/>
          <w:szCs w:val="24"/>
          <w:lang w:val="vi-VN"/>
        </w:rPr>
        <w:t xml:space="preserve"> dịch bệnh Covid-19 theo kế hoạch.</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b. Lao động, cơ sở vật chất, an ninh, nề nếp, giáo dục đạo đức học sinh</w:t>
      </w:r>
    </w:p>
    <w:p>
      <w:pPr>
        <w:spacing w:after="0" w:line="240" w:lineRule="auto"/>
        <w:ind w:firstLine="720"/>
        <w:contextualSpacing/>
        <w:jc w:val="both"/>
        <w:rPr>
          <w:rFonts w:hint="default" w:ascii="Times New Roman" w:hAnsi="Times New Roman" w:eastAsia="Calibri" w:cs="Times New Roman"/>
          <w:sz w:val="24"/>
          <w:szCs w:val="24"/>
          <w:lang w:val="en-US"/>
        </w:rPr>
      </w:pPr>
      <w:r>
        <w:rPr>
          <w:rFonts w:ascii="Times New Roman" w:hAnsi="Times New Roman" w:eastAsia="Calibri" w:cs="Times New Roman"/>
          <w:sz w:val="24"/>
          <w:szCs w:val="24"/>
          <w:lang w:val="vi-VN"/>
        </w:rPr>
        <w:t>- Lao động vệ sinh</w:t>
      </w:r>
      <w:r>
        <w:rPr>
          <w:rFonts w:hint="default" w:ascii="Times New Roman" w:hAnsi="Times New Roman" w:eastAsia="Calibri" w:cs="Times New Roman"/>
          <w:sz w:val="24"/>
          <w:szCs w:val="24"/>
          <w:lang w:val="en-US"/>
        </w:rPr>
        <w:t xml:space="preserve">: Đã huy động giáo viên tham gia lao động 3 buổi nhằm chuẩn bị cơ sở vật chất cho năm học mới </w:t>
      </w:r>
      <w:r>
        <w:rPr>
          <w:rFonts w:hint="default" w:ascii="Times New Roman" w:hAnsi="Times New Roman" w:cs="Times New Roman"/>
          <w:bCs/>
          <w:sz w:val="24"/>
          <w:szCs w:val="24"/>
          <w:lang w:val="en-US"/>
        </w:rPr>
        <w:t>(Do dịch bệnh, học sinh không đến trường).</w:t>
      </w:r>
    </w:p>
    <w:p>
      <w:pPr>
        <w:spacing w:after="0" w:line="240" w:lineRule="auto"/>
        <w:ind w:firstLine="720"/>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xml:space="preserve">- An ninh, </w:t>
      </w:r>
      <w:r>
        <w:rPr>
          <w:rFonts w:ascii="Times New Roman" w:hAnsi="Times New Roman" w:eastAsia="Calibri" w:cs="Times New Roman"/>
          <w:sz w:val="24"/>
          <w:szCs w:val="24"/>
        </w:rPr>
        <w:t xml:space="preserve">CSVC, </w:t>
      </w:r>
      <w:r>
        <w:rPr>
          <w:rFonts w:ascii="Times New Roman" w:hAnsi="Times New Roman" w:eastAsia="Calibri" w:cs="Times New Roman"/>
          <w:sz w:val="24"/>
          <w:szCs w:val="24"/>
          <w:lang w:val="vi-VN"/>
        </w:rPr>
        <w:t>nề nếp</w:t>
      </w:r>
      <w:r>
        <w:rPr>
          <w:rFonts w:ascii="Times New Roman" w:hAnsi="Times New Roman" w:eastAsia="Times New Roman" w:cs="Times New Roman"/>
          <w:b w:val="0"/>
          <w:bCs/>
          <w:sz w:val="24"/>
          <w:szCs w:val="24"/>
          <w:lang w:val="vi-VN"/>
        </w:rPr>
        <w:t>,</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giáo dục đạo đức học sinh:</w:t>
      </w:r>
      <w:r>
        <w:rPr>
          <w:rFonts w:hint="default" w:ascii="Times New Roman" w:hAnsi="Times New Roman" w:eastAsia="Times New Roman" w:cs="Times New Roman"/>
          <w:sz w:val="24"/>
          <w:szCs w:val="24"/>
          <w:lang w:val="en-US"/>
        </w:rPr>
        <w:t xml:space="preserve"> </w:t>
      </w:r>
      <w:r>
        <w:rPr>
          <w:rFonts w:ascii="Times New Roman" w:hAnsi="Times New Roman" w:eastAsia="Calibri" w:cs="Times New Roman"/>
          <w:sz w:val="24"/>
          <w:szCs w:val="24"/>
          <w:lang w:val="vi-VN"/>
        </w:rPr>
        <w:t>Đảm bảo trực của bảo vệ 24/24h.</w:t>
      </w:r>
    </w:p>
    <w:p>
      <w:pPr>
        <w:spacing w:after="0" w:line="240" w:lineRule="auto"/>
        <w:ind w:left="435" w:firstLine="285"/>
        <w:contextualSpacing/>
        <w:jc w:val="both"/>
        <w:rPr>
          <w:rFonts w:ascii="Times New Roman" w:hAnsi="Times New Roman" w:eastAsia="Calibri" w:cs="Times New Roman"/>
          <w:sz w:val="24"/>
          <w:szCs w:val="24"/>
          <w:lang w:val="vi-VN"/>
        </w:rPr>
      </w:pPr>
      <w:r>
        <w:rPr>
          <w:rFonts w:hint="default" w:ascii="Times New Roman" w:hAnsi="Times New Roman" w:eastAsia="Calibri" w:cs="Times New Roman"/>
          <w:sz w:val="24"/>
          <w:szCs w:val="24"/>
          <w:lang w:val="en-US"/>
        </w:rPr>
        <w:t>-</w:t>
      </w:r>
      <w:r>
        <w:rPr>
          <w:rFonts w:ascii="Times New Roman" w:hAnsi="Times New Roman" w:eastAsia="Calibri" w:cs="Times New Roman"/>
          <w:sz w:val="24"/>
          <w:szCs w:val="24"/>
          <w:lang w:val="vi-VN"/>
        </w:rPr>
        <w:t xml:space="preserve"> Chăm sóc cho hệ thống cây xanh trong khuôn viên trường.</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xml:space="preserve">- </w:t>
      </w:r>
      <w:r>
        <w:rPr>
          <w:rFonts w:hint="default" w:ascii="Times New Roman" w:hAnsi="Times New Roman" w:eastAsia="Calibri" w:cs="Times New Roman"/>
          <w:sz w:val="24"/>
          <w:szCs w:val="24"/>
          <w:lang w:val="en-US"/>
        </w:rPr>
        <w:t>Hoàn thành việc c</w:t>
      </w:r>
      <w:r>
        <w:rPr>
          <w:rFonts w:ascii="Times New Roman" w:hAnsi="Times New Roman" w:eastAsia="Calibri" w:cs="Times New Roman"/>
          <w:sz w:val="24"/>
          <w:szCs w:val="24"/>
          <w:lang w:val="vi-VN"/>
        </w:rPr>
        <w:t>huẩn bị cơ sở vật chất cho năm học mới.</w:t>
      </w:r>
    </w:p>
    <w:p>
      <w:pPr>
        <w:spacing w:after="0" w:line="240" w:lineRule="auto"/>
        <w:ind w:left="435" w:firstLine="285"/>
        <w:contextualSpacing/>
        <w:jc w:val="both"/>
        <w:rPr>
          <w:rFonts w:hint="default" w:ascii="Times New Roman" w:hAnsi="Times New Roman" w:eastAsia="Calibri" w:cs="Times New Roman"/>
          <w:sz w:val="24"/>
          <w:szCs w:val="24"/>
          <w:lang w:val="en-US"/>
        </w:rPr>
      </w:pPr>
      <w:r>
        <w:rPr>
          <w:rFonts w:ascii="Times New Roman" w:hAnsi="Times New Roman" w:eastAsia="Calibri" w:cs="Times New Roman"/>
          <w:sz w:val="24"/>
          <w:szCs w:val="24"/>
          <w:lang w:val="vi-VN"/>
        </w:rPr>
        <w:t xml:space="preserve">- </w:t>
      </w:r>
      <w:r>
        <w:rPr>
          <w:rFonts w:hint="default" w:ascii="Times New Roman" w:hAnsi="Times New Roman" w:eastAsia="Calibri" w:cs="Times New Roman"/>
          <w:sz w:val="24"/>
          <w:szCs w:val="24"/>
          <w:lang w:val="en-US"/>
        </w:rPr>
        <w:t>Hoàn thành việc t</w:t>
      </w:r>
      <w:r>
        <w:rPr>
          <w:rFonts w:ascii="Times New Roman" w:hAnsi="Times New Roman" w:eastAsia="Calibri" w:cs="Times New Roman"/>
          <w:sz w:val="24"/>
          <w:szCs w:val="24"/>
          <w:lang w:val="vi-VN"/>
        </w:rPr>
        <w:t>ổ chức xét duyệt đạo đức cho học sinh phải rèn luyện lại trong hè</w:t>
      </w:r>
      <w:r>
        <w:rPr>
          <w:rFonts w:hint="default" w:ascii="Times New Roman" w:hAnsi="Times New Roman" w:eastAsia="Calibri" w:cs="Times New Roman"/>
          <w:sz w:val="24"/>
          <w:szCs w:val="24"/>
          <w:lang w:val="en-US"/>
        </w:rPr>
        <w:t xml:space="preserve"> ( có bien bản cụ thể).</w:t>
      </w:r>
    </w:p>
    <w:p>
      <w:pPr>
        <w:spacing w:after="0" w:line="240" w:lineRule="auto"/>
        <w:ind w:firstLine="720"/>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xml:space="preserve">- </w:t>
      </w:r>
      <w:r>
        <w:rPr>
          <w:rFonts w:ascii="Times New Roman" w:hAnsi="Times New Roman" w:eastAsia="Calibri" w:cs="Times New Roman"/>
          <w:sz w:val="24"/>
          <w:szCs w:val="24"/>
          <w:lang w:val="en-US"/>
        </w:rPr>
        <w:t>Đ</w:t>
      </w:r>
      <w:r>
        <w:rPr>
          <w:rFonts w:hint="default" w:ascii="Times New Roman" w:hAnsi="Times New Roman" w:eastAsia="Calibri" w:cs="Times New Roman"/>
          <w:sz w:val="24"/>
          <w:szCs w:val="24"/>
          <w:lang w:val="en-US"/>
        </w:rPr>
        <w:t>ã p</w:t>
      </w:r>
      <w:r>
        <w:rPr>
          <w:rFonts w:ascii="Times New Roman" w:hAnsi="Times New Roman" w:eastAsia="Calibri" w:cs="Times New Roman"/>
          <w:sz w:val="24"/>
          <w:szCs w:val="24"/>
          <w:lang w:val="vi-VN"/>
        </w:rPr>
        <w:t>hân công vị trí lớp học cho năm học mới.</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ã t</w:t>
      </w:r>
      <w:r>
        <w:rPr>
          <w:rFonts w:ascii="Times New Roman" w:hAnsi="Times New Roman" w:eastAsia="Times New Roman"/>
          <w:sz w:val="24"/>
          <w:szCs w:val="24"/>
          <w:lang w:val="vi-VN"/>
        </w:rPr>
        <w:t>iến hành bàn giao CSVC đầu năm học cho các phòng làm việc, các tổ.</w:t>
      </w:r>
    </w:p>
    <w:p>
      <w:pPr>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7.Văn phòng: </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H</w:t>
      </w:r>
      <w:r>
        <w:rPr>
          <w:rFonts w:ascii="Times New Roman" w:hAnsi="Times New Roman" w:eastAsia="Times New Roman"/>
          <w:sz w:val="24"/>
          <w:szCs w:val="24"/>
        </w:rPr>
        <w:t>ường</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ã p</w:t>
      </w:r>
      <w:r>
        <w:rPr>
          <w:rFonts w:ascii="Times New Roman" w:hAnsi="Times New Roman" w:eastAsia="Times New Roman"/>
          <w:sz w:val="24"/>
          <w:szCs w:val="24"/>
          <w:lang w:val="vi-VN"/>
        </w:rPr>
        <w:t>hối hợp với các GV rà soát và đề nghị mua bổ sung SGK, sách tham khảo, thiết bị, đồ dùng và hóa chất cho năm học mới.</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Cho học sinh, GV mượn sách đầu năm học.</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Mua hồ sơ, sổ sách cho GV đầu năm.</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ã p</w:t>
      </w:r>
      <w:r>
        <w:rPr>
          <w:rFonts w:ascii="Times New Roman" w:hAnsi="Times New Roman" w:eastAsia="Times New Roman"/>
          <w:sz w:val="24"/>
          <w:szCs w:val="24"/>
          <w:lang w:val="vi-VN"/>
        </w:rPr>
        <w:t>hối hợp với đ/c Hưởng kê xếp các phòng thiết bị, phòng máy tính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Thúy:</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ã hoàn thành t</w:t>
      </w:r>
      <w:r>
        <w:rPr>
          <w:rFonts w:ascii="Times New Roman" w:hAnsi="Times New Roman" w:eastAsia="Times New Roman"/>
          <w:sz w:val="24"/>
          <w:szCs w:val="24"/>
          <w:lang w:val="vi-VN"/>
        </w:rPr>
        <w:t>hống kê các lỗi phê học bạ của GV bộ môn, GVCN và thông báo đến phòng VT để sửa.</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w:t>
      </w:r>
      <w:r>
        <w:rPr>
          <w:rFonts w:ascii="Times New Roman" w:hAnsi="Times New Roman" w:eastAsia="Times New Roman"/>
          <w:sz w:val="24"/>
          <w:szCs w:val="24"/>
          <w:lang w:val="en-US"/>
        </w:rPr>
        <w:t>ẫ</w:t>
      </w:r>
      <w:r>
        <w:rPr>
          <w:rFonts w:hint="default" w:ascii="Times New Roman" w:hAnsi="Times New Roman" w:eastAsia="Times New Roman"/>
          <w:sz w:val="24"/>
          <w:szCs w:val="24"/>
          <w:lang w:val="en-US"/>
        </w:rPr>
        <w:t xml:space="preserve"> đ</w:t>
      </w:r>
      <w:r>
        <w:rPr>
          <w:rFonts w:ascii="Times New Roman" w:hAnsi="Times New Roman" w:eastAsia="Times New Roman"/>
          <w:sz w:val="24"/>
          <w:szCs w:val="24"/>
          <w:lang w:val="vi-VN"/>
        </w:rPr>
        <w:t xml:space="preserve">óng dấu, hoàn thiện học bạ </w:t>
      </w:r>
      <w:r>
        <w:rPr>
          <w:rFonts w:hint="default" w:ascii="Times New Roman" w:hAnsi="Times New Roman" w:eastAsia="Times New Roman"/>
          <w:sz w:val="24"/>
          <w:szCs w:val="24"/>
          <w:lang w:val="en-US"/>
        </w:rPr>
        <w:t xml:space="preserve">năm học 2020-2021 </w:t>
      </w:r>
      <w:r>
        <w:rPr>
          <w:rFonts w:ascii="Times New Roman" w:hAnsi="Times New Roman" w:eastAsia="Times New Roman"/>
          <w:sz w:val="24"/>
          <w:szCs w:val="24"/>
          <w:lang w:val="vi-VN"/>
        </w:rPr>
        <w:t>cho học sinh.</w:t>
      </w:r>
    </w:p>
    <w:p>
      <w:pPr>
        <w:spacing w:after="0" w:line="240" w:lineRule="auto"/>
        <w:ind w:firstLine="720"/>
        <w:jc w:val="both"/>
        <w:rPr>
          <w:rFonts w:hint="default" w:ascii="Times New Roman" w:hAnsi="Times New Roman" w:eastAsia="Times New Roman"/>
          <w:sz w:val="24"/>
          <w:szCs w:val="24"/>
          <w:lang w:val="en-US"/>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a t</w:t>
      </w:r>
      <w:r>
        <w:rPr>
          <w:rFonts w:ascii="Times New Roman" w:hAnsi="Times New Roman" w:eastAsia="Times New Roman"/>
          <w:sz w:val="24"/>
          <w:szCs w:val="24"/>
          <w:lang w:val="vi-VN"/>
        </w:rPr>
        <w:t>iếp nhận hồ sơ học sinh chuyển đi, chuyển đến.</w:t>
      </w:r>
      <w:r>
        <w:rPr>
          <w:rFonts w:hint="default" w:ascii="Times New Roman" w:hAnsi="Times New Roman" w:eastAsia="Times New Roman"/>
          <w:sz w:val="24"/>
          <w:szCs w:val="24"/>
          <w:lang w:val="en-US"/>
        </w:rPr>
        <w:t xml:space="preserve"> Đến 1/9/2021 có 4 học sinh chuyển về, 2 em vào lớp 11a3, 2 em vào lớp 11a7 ( 1 em từ trường THPT Nghĩa Dân, 3 em từ Sơn La).</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Phối hợp với đ/c Khánh liên hệ với bảo hiểm Bảo Việt và y tế để có thông tin sớm về công tác bảo hiểm cho học sinh.</w:t>
      </w:r>
    </w:p>
    <w:p>
      <w:pPr>
        <w:spacing w:after="0" w:line="240" w:lineRule="auto"/>
        <w:ind w:firstLine="720"/>
        <w:jc w:val="both"/>
        <w:rPr>
          <w:rFonts w:hint="default" w:ascii="Times New Roman" w:hAnsi="Times New Roman" w:eastAsia="Times New Roman"/>
          <w:sz w:val="24"/>
          <w:szCs w:val="24"/>
          <w:lang w:val="en-US"/>
        </w:rPr>
      </w:pPr>
      <w:r>
        <w:rPr>
          <w:rFonts w:ascii="Times New Roman" w:hAnsi="Times New Roman" w:eastAsia="Times New Roman"/>
          <w:sz w:val="24"/>
          <w:szCs w:val="24"/>
          <w:lang w:val="vi-VN"/>
        </w:rPr>
        <w:t>+ Tiếp nhận kết quả thi TN năm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 tiến hành bàn giao hồ sơ học sinh khối 12 năm học 20</w:t>
      </w:r>
      <w:r>
        <w:rPr>
          <w:rFonts w:hint="default" w:ascii="Times New Roman" w:hAnsi="Times New Roman" w:eastAsia="Times New Roman"/>
          <w:sz w:val="24"/>
          <w:szCs w:val="24"/>
          <w:lang w:val="en-US"/>
        </w:rPr>
        <w:t>20</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 xml:space="preserve"> cho Bưu điện huyện Kim Động để bưu điện chuyển trả học sinh</w:t>
      </w:r>
      <w:r>
        <w:rPr>
          <w:rFonts w:hint="default" w:ascii="Times New Roman" w:hAnsi="Times New Roman" w:eastAsia="Times New Roman"/>
          <w:sz w:val="24"/>
          <w:szCs w:val="24"/>
          <w:lang w:val="en-US"/>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Liên:</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ã l</w:t>
      </w:r>
      <w:r>
        <w:rPr>
          <w:rFonts w:ascii="Times New Roman" w:hAnsi="Times New Roman" w:eastAsia="Times New Roman"/>
          <w:sz w:val="24"/>
          <w:szCs w:val="24"/>
          <w:lang w:val="vi-VN"/>
        </w:rPr>
        <w:t>àm lương tháng 8/2021</w:t>
      </w:r>
      <w:r>
        <w:rPr>
          <w:rFonts w:hint="default" w:ascii="Times New Roman" w:hAnsi="Times New Roman" w:eastAsia="Times New Roman"/>
          <w:sz w:val="24"/>
          <w:szCs w:val="24"/>
          <w:lang w:val="en-US"/>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w:t>
      </w:r>
      <w:r>
        <w:rPr>
          <w:rFonts w:ascii="Times New Roman" w:hAnsi="Times New Roman" w:eastAsia="Times New Roman"/>
          <w:sz w:val="24"/>
          <w:szCs w:val="24"/>
          <w:lang w:val="en-US"/>
        </w:rPr>
        <w:t>Đ</w:t>
      </w:r>
      <w:r>
        <w:rPr>
          <w:rFonts w:hint="default" w:ascii="Times New Roman" w:hAnsi="Times New Roman" w:eastAsia="Times New Roman"/>
          <w:sz w:val="24"/>
          <w:szCs w:val="24"/>
          <w:lang w:val="en-US"/>
        </w:rPr>
        <w:t>ã t</w:t>
      </w:r>
      <w:r>
        <w:rPr>
          <w:rFonts w:ascii="Times New Roman" w:hAnsi="Times New Roman" w:eastAsia="Times New Roman"/>
          <w:sz w:val="24"/>
          <w:szCs w:val="24"/>
          <w:lang w:val="vi-VN"/>
        </w:rPr>
        <w:t xml:space="preserve">iếp nhận, </w:t>
      </w:r>
      <w:r>
        <w:rPr>
          <w:rFonts w:hint="default" w:ascii="Times New Roman" w:hAnsi="Times New Roman" w:eastAsia="Times New Roman"/>
          <w:sz w:val="24"/>
          <w:szCs w:val="24"/>
          <w:lang w:val="en-US"/>
        </w:rPr>
        <w:t xml:space="preserve">và đang </w:t>
      </w:r>
      <w:r>
        <w:rPr>
          <w:rFonts w:ascii="Times New Roman" w:hAnsi="Times New Roman" w:eastAsia="Times New Roman"/>
          <w:sz w:val="24"/>
          <w:szCs w:val="24"/>
          <w:lang w:val="vi-VN"/>
        </w:rPr>
        <w:t>xử lý giấy đi đường cho cán bộ, GV.</w:t>
      </w:r>
    </w:p>
    <w:p>
      <w:pPr>
        <w:spacing w:after="0" w:line="240" w:lineRule="auto"/>
        <w:ind w:firstLine="72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 Đã phối hợp với ngân hàng đổi thẻ ATM gắn chíp cho cán bộ, GV có nhu cầu.</w:t>
      </w:r>
    </w:p>
    <w:p>
      <w:pPr>
        <w:spacing w:after="0" w:line="240" w:lineRule="auto"/>
        <w:ind w:firstLine="72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 Đã hoàn thành trả các quyết định tăng lương đợt 1/2021.</w:t>
      </w:r>
    </w:p>
    <w:p>
      <w:pPr>
        <w:spacing w:after="0" w:line="240" w:lineRule="auto"/>
        <w:ind w:firstLine="72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 Đã phối hợp với các GVCN hoàn thành rà soát học sinh diện chính sách, hộ nghèo, cận nghèo để đưa vào dự toán 2022.</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8. Hoạt động của các tổ chuyên môn: </w:t>
      </w:r>
    </w:p>
    <w:p>
      <w:pPr>
        <w:spacing w:after="0"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lang w:val="vi-VN"/>
        </w:rPr>
        <w:t xml:space="preserve">- Các tổ chuyên môn </w:t>
      </w:r>
      <w:r>
        <w:rPr>
          <w:rFonts w:hint="default" w:ascii="Times New Roman" w:hAnsi="Times New Roman" w:eastAsia="Times New Roman" w:cs="Times New Roman"/>
          <w:sz w:val="24"/>
          <w:szCs w:val="24"/>
          <w:lang w:val="en-US"/>
        </w:rPr>
        <w:t>và các tổ viên đã hoàn thành kế hoạch giáo dục, kế hoạch dạy học của tổ và các cá nhân.</w:t>
      </w:r>
    </w:p>
    <w:p>
      <w:pPr>
        <w:spacing w:after="0"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sz w:val="24"/>
          <w:szCs w:val="24"/>
          <w:lang w:val="en-US"/>
        </w:rPr>
        <w:t>Đ</w:t>
      </w:r>
      <w:r>
        <w:rPr>
          <w:rFonts w:hint="default" w:ascii="Times New Roman" w:hAnsi="Times New Roman" w:eastAsia="Times New Roman" w:cs="Times New Roman"/>
          <w:sz w:val="24"/>
          <w:szCs w:val="24"/>
          <w:lang w:val="en-US"/>
        </w:rPr>
        <w:t xml:space="preserve">a số các tổ đã </w:t>
      </w:r>
      <w:r>
        <w:rPr>
          <w:rFonts w:ascii="Times New Roman" w:hAnsi="Times New Roman" w:eastAsia="Times New Roman" w:cs="Times New Roman"/>
          <w:sz w:val="24"/>
          <w:szCs w:val="24"/>
          <w:lang w:val="vi-VN"/>
        </w:rPr>
        <w:t xml:space="preserve">chỉ đạo vệ sinh, kê xếp bàn ghế, trình bầy bảng chuyên môn trong </w:t>
      </w:r>
      <w:r>
        <w:rPr>
          <w:rFonts w:hint="default" w:ascii="Times New Roman" w:hAnsi="Times New Roman" w:eastAsia="Times New Roman" w:cs="Times New Roman"/>
          <w:sz w:val="24"/>
          <w:szCs w:val="24"/>
          <w:lang w:val="en-US"/>
        </w:rPr>
        <w:t>văn phòng tổ</w:t>
      </w:r>
      <w:r>
        <w:rPr>
          <w:rFonts w:ascii="Times New Roman" w:hAnsi="Times New Roman" w:eastAsia="Times New Roman" w:cs="Times New Roman"/>
          <w:sz w:val="24"/>
          <w:szCs w:val="24"/>
          <w:lang w:val="vi-VN"/>
        </w:rPr>
        <w:t>.</w:t>
      </w:r>
      <w:r>
        <w:rPr>
          <w:rFonts w:hint="default" w:ascii="Times New Roman" w:hAnsi="Times New Roman" w:eastAsia="Times New Roman" w:cs="Times New Roman"/>
          <w:sz w:val="24"/>
          <w:szCs w:val="24"/>
          <w:lang w:val="en-US"/>
        </w:rPr>
        <w:t xml:space="preserve"> Còn có tổ chưa thực hiện.</w:t>
      </w:r>
    </w:p>
    <w:p>
      <w:pPr>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Đã hoàn thành việc lấy phiếu giới thiệu để Hiệu trưởng ra quyết định bổ nhiệm tổ trưởng, tổ phó năm học 2021 - 2022.</w:t>
      </w:r>
    </w:p>
    <w:p>
      <w:pPr>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Đã giới thiệu được các đồng chí nhóm trưởng các nhóm chuyên môn.</w:t>
      </w:r>
    </w:p>
    <w:p>
      <w:pPr>
        <w:spacing w:after="0"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vi-VN"/>
        </w:rPr>
        <w:t>9. Hoạt động CNTT</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Đ</w:t>
      </w:r>
      <w:r>
        <w:rPr>
          <w:rFonts w:hint="default" w:ascii="Times New Roman" w:hAnsi="Times New Roman" w:eastAsia="Times New Roman" w:cs="Times New Roman"/>
          <w:sz w:val="24"/>
          <w:szCs w:val="24"/>
          <w:lang w:val="en-US"/>
        </w:rPr>
        <w:t>ã hoàn thành việc x</w:t>
      </w:r>
      <w:r>
        <w:rPr>
          <w:rFonts w:ascii="Times New Roman" w:hAnsi="Times New Roman" w:eastAsia="Times New Roman" w:cs="Times New Roman"/>
          <w:sz w:val="24"/>
          <w:szCs w:val="24"/>
        </w:rPr>
        <w:t>ây dựng dự thảo KH triển khai xây dựng trường học số.</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Website của trường: </w:t>
      </w:r>
      <w:r>
        <w:rPr>
          <w:rFonts w:ascii="Times New Roman" w:hAnsi="Times New Roman" w:eastAsia="Times New Roman" w:cs="Times New Roman"/>
          <w:sz w:val="24"/>
          <w:szCs w:val="24"/>
          <w:lang w:val="vi-VN"/>
        </w:rPr>
        <w:t>Đ/c Tỏ thường xuyên cập nhật các thông tin cơ bản về các hoạt động của nhà trường.</w:t>
      </w:r>
    </w:p>
    <w:p>
      <w:pPr>
        <w:spacing w:after="0"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b/>
          <w:sz w:val="24"/>
          <w:szCs w:val="24"/>
          <w:lang w:val="vi-VN"/>
        </w:rPr>
        <w:t xml:space="preserve">- Phần mềm quản lý học sinh và điểm: </w:t>
      </w:r>
      <w:r>
        <w:rPr>
          <w:rFonts w:ascii="Times New Roman" w:hAnsi="Times New Roman" w:eastAsia="Times New Roman" w:cs="Times New Roman"/>
          <w:sz w:val="24"/>
          <w:szCs w:val="24"/>
          <w:lang w:val="vi-VN"/>
        </w:rPr>
        <w:t xml:space="preserve">Đ/c Tuyến </w:t>
      </w:r>
      <w:r>
        <w:rPr>
          <w:rFonts w:ascii="Times New Roman" w:hAnsi="Times New Roman" w:eastAsia="Times New Roman" w:cs="Times New Roman"/>
          <w:sz w:val="24"/>
          <w:szCs w:val="24"/>
          <w:lang w:val="en-US"/>
        </w:rPr>
        <w:t>đ</w:t>
      </w:r>
      <w:r>
        <w:rPr>
          <w:rFonts w:hint="default" w:ascii="Times New Roman" w:hAnsi="Times New Roman" w:eastAsia="Times New Roman" w:cs="Times New Roman"/>
          <w:sz w:val="24"/>
          <w:szCs w:val="24"/>
          <w:lang w:val="en-US"/>
        </w:rPr>
        <w:t>ã kết chuyển thông tin học sinh lên năm hcoj 2021 - 2022 và phối hợp với các GVCN đang</w:t>
      </w:r>
      <w:r>
        <w:rPr>
          <w:rFonts w:ascii="Times New Roman" w:hAnsi="Times New Roman" w:eastAsia="Times New Roman" w:cs="Times New Roman"/>
          <w:sz w:val="24"/>
          <w:szCs w:val="24"/>
          <w:lang w:val="vi-VN"/>
        </w:rPr>
        <w:t xml:space="preserve"> cập nhật thông tin của học sinh khối 10. </w:t>
      </w:r>
      <w:r>
        <w:rPr>
          <w:rFonts w:ascii="Times New Roman" w:hAnsi="Times New Roman" w:eastAsia="Times New Roman" w:cs="Times New Roman"/>
          <w:sz w:val="24"/>
          <w:szCs w:val="24"/>
          <w:lang w:val="en-US"/>
        </w:rPr>
        <w:t>Đ</w:t>
      </w:r>
      <w:r>
        <w:rPr>
          <w:rFonts w:hint="default" w:ascii="Times New Roman" w:hAnsi="Times New Roman" w:eastAsia="Times New Roman" w:cs="Times New Roman"/>
          <w:sz w:val="24"/>
          <w:szCs w:val="24"/>
          <w:lang w:val="en-US"/>
        </w:rPr>
        <w:t>ã cập nhật danh sách chuyển lớp, danh sách học sinh chuyển đến.</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cán bộ: </w:t>
      </w:r>
      <w:r>
        <w:rPr>
          <w:rFonts w:ascii="Times New Roman" w:hAnsi="Times New Roman" w:eastAsia="Times New Roman" w:cs="Times New Roman"/>
          <w:sz w:val="24"/>
          <w:szCs w:val="24"/>
          <w:lang w:val="vi-VN"/>
        </w:rPr>
        <w:t>(đ/c Liên) Thường xuyên cập nhật thông tin của cán bộ, GV, NV.</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thư viện: </w:t>
      </w:r>
      <w:r>
        <w:rPr>
          <w:rFonts w:ascii="Times New Roman" w:hAnsi="Times New Roman" w:eastAsia="Times New Roman" w:cs="Times New Roman"/>
          <w:sz w:val="24"/>
          <w:szCs w:val="24"/>
          <w:lang w:val="vi-VN"/>
        </w:rPr>
        <w:t xml:space="preserve">(đ/c Hường) tiếp tục cập nhật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thiết bị: </w:t>
      </w:r>
      <w:r>
        <w:rPr>
          <w:rFonts w:ascii="Times New Roman" w:hAnsi="Times New Roman" w:eastAsia="Times New Roman" w:cs="Times New Roman"/>
          <w:sz w:val="24"/>
          <w:szCs w:val="24"/>
          <w:lang w:val="vi-VN"/>
        </w:rPr>
        <w:t>(đ/c Hường)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kiểm định: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kế toán: </w:t>
      </w:r>
      <w:r>
        <w:rPr>
          <w:rFonts w:ascii="Times New Roman" w:hAnsi="Times New Roman" w:eastAsia="Times New Roman" w:cs="Times New Roman"/>
          <w:sz w:val="24"/>
          <w:szCs w:val="24"/>
          <w:lang w:val="vi-VN"/>
        </w:rPr>
        <w:t>(đ/c Liên) Thường xuyên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văn bản: </w:t>
      </w:r>
      <w:r>
        <w:rPr>
          <w:rFonts w:ascii="Times New Roman" w:hAnsi="Times New Roman" w:eastAsia="Times New Roman" w:cs="Times New Roman"/>
          <w:sz w:val="24"/>
          <w:szCs w:val="24"/>
          <w:lang w:val="vi-VN"/>
        </w:rPr>
        <w:t>(đ/c Thúy) Thường xuyên cập nhật và triển khai khai thác Phần mềm quản lý văn bản của trường.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kiểm tra, đánh giá: </w:t>
      </w:r>
      <w:r>
        <w:rPr>
          <w:rFonts w:ascii="Times New Roman" w:hAnsi="Times New Roman" w:eastAsia="Times New Roman" w:cs="Times New Roman"/>
          <w:sz w:val="24"/>
          <w:szCs w:val="24"/>
          <w:lang w:val="vi-VN"/>
        </w:rPr>
        <w:t>(đ/c Hưởng)</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xếp thời khóa biểu:  </w:t>
      </w:r>
      <w:r>
        <w:rPr>
          <w:rFonts w:ascii="Times New Roman" w:hAnsi="Times New Roman" w:eastAsia="Times New Roman" w:cs="Times New Roman"/>
          <w:sz w:val="24"/>
          <w:szCs w:val="24"/>
          <w:lang w:val="vi-VN"/>
        </w:rPr>
        <w:t>(đ/c Én)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Phần mềm</w:t>
      </w: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b/>
          <w:sz w:val="24"/>
          <w:szCs w:val="24"/>
          <w:lang w:val="vi-VN"/>
        </w:rPr>
        <w:t xml:space="preserve">CSDL ngành: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10. Công tác chủ nhiệm: </w:t>
      </w:r>
    </w:p>
    <w:p>
      <w:pPr>
        <w:spacing w:after="0" w:line="240" w:lineRule="auto"/>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b/>
          <w:sz w:val="24"/>
          <w:szCs w:val="24"/>
          <w:lang w:val="vi-VN"/>
        </w:rPr>
        <w:tab/>
      </w:r>
      <w:r>
        <w:rPr>
          <w:rFonts w:ascii="Times New Roman" w:hAnsi="Times New Roman" w:eastAsia="Times New Roman" w:cs="Times New Roman"/>
          <w:sz w:val="24"/>
          <w:szCs w:val="24"/>
          <w:lang w:val="vi-VN"/>
        </w:rPr>
        <w:t>- Các GVCN</w:t>
      </w:r>
      <w:r>
        <w:rPr>
          <w:rFonts w:hint="default" w:ascii="Times New Roman" w:hAnsi="Times New Roman" w:eastAsia="Times New Roman" w:cs="Times New Roman"/>
          <w:sz w:val="24"/>
          <w:szCs w:val="24"/>
          <w:lang w:val="en-US"/>
        </w:rPr>
        <w:t xml:space="preserve"> đã tập trung lớp trực tuyến, nhắc nhở các nội dung đầu năm học. Triển khai kế hoạch khai giảng và kế hoạch dạy học trực tuyến đến học sinh lớp mình.</w:t>
      </w:r>
    </w:p>
    <w:p>
      <w:pPr>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lang w:val="en-US"/>
        </w:rPr>
        <w:t>- Đã kiện toàn hoặc bầu ban cán sự lớp.</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11. Công tác tổ chức: </w:t>
      </w:r>
    </w:p>
    <w:p>
      <w:pPr>
        <w:spacing w:after="0" w:line="240" w:lineRule="auto"/>
        <w:ind w:firstLine="720"/>
        <w:jc w:val="both"/>
        <w:rPr>
          <w:rFonts w:hint="default"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lang w:val="vi-VN"/>
        </w:rPr>
        <w:t>III. KẾ HOẠCH THÁNG 9 NĂM 202</w:t>
      </w:r>
      <w:r>
        <w:rPr>
          <w:rFonts w:hint="default" w:ascii="Times New Roman" w:hAnsi="Times New Roman" w:eastAsia="Times New Roman" w:cs="Times New Roman"/>
          <w:b/>
          <w:bCs/>
          <w:sz w:val="24"/>
          <w:szCs w:val="24"/>
          <w:lang w:val="en-US"/>
        </w:rPr>
        <w:t>1</w:t>
      </w:r>
    </w:p>
    <w:p>
      <w:pPr>
        <w:widowControl w:val="0"/>
        <w:autoSpaceDE w:val="0"/>
        <w:autoSpaceDN w:val="0"/>
        <w:adjustRightInd w:val="0"/>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1. Công tác giáo chính trị, dục tư tưởng</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về nội dung và quan điểm đổi mới toàn diện giáo dục và đào tạo của Đảng, nhà nước và của ngành giáo dục.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và yêu cầu cán bộ, đảng viên, giáo viên tích cực tìm hiểu về Chương trình giáo dục phổ thông mới</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Tiếp tục tuyên truyền chủ trương, chính sách của Đảng, pháp luật của nhà nước.</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Tuyên truyền và triển khai các hoạt động cụ thể để phòng dịch CoVid-19 trong bối cảnh mới.</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Tuyên truyền các nội dung về quốc khánh 2/9, ngày toàn dân đưa trẻ đến trường và ngày khai giảng năm học mới.</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2. Hoạt động của BGH và chuyên môn</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a. Hoạt động của BGH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thi nghề cho học sinh khối 11.</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tổ chức ngày toàn dân đưa trẻ đến trường và Lễ khai giảng năm học mới.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Tiếp tục chỉ đạo công tác phòng dịch Covid-19.</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kiện toàn công tác tổ chức của các tổ chuyên môn và Văn phòng. Bổ nhiệm tổ trưởng, tổ phó các tổ.</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Chỉ đạo hoàn thành hồ sơ dạy thêm, học thêm</w:t>
      </w:r>
      <w:r>
        <w:rPr>
          <w:rFonts w:hint="default" w:ascii="Times New Roman" w:hAnsi="Times New Roman" w:eastAsia="Times New Roman" w:cs="Times New Roman"/>
          <w:bCs/>
          <w:iCs/>
          <w:sz w:val="24"/>
          <w:szCs w:val="24"/>
          <w:lang w:val="en-US"/>
        </w:rPr>
        <w:t>.</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xml:space="preserve">- Chỉ đạo triển khai các hoạt động dạy và học chính khóa theo </w:t>
      </w:r>
      <w:r>
        <w:rPr>
          <w:rFonts w:hint="default" w:ascii="Times New Roman" w:hAnsi="Times New Roman" w:eastAsia="Times New Roman" w:cs="Times New Roman"/>
          <w:bCs/>
          <w:iCs/>
          <w:sz w:val="24"/>
          <w:szCs w:val="24"/>
          <w:lang w:val="en-US"/>
        </w:rPr>
        <w:t>Kế hoạch</w:t>
      </w:r>
      <w:r>
        <w:rPr>
          <w:rFonts w:ascii="Times New Roman" w:hAnsi="Times New Roman" w:eastAsia="Times New Roman" w:cs="Times New Roman"/>
          <w:bCs/>
          <w:iCs/>
          <w:sz w:val="24"/>
          <w:szCs w:val="24"/>
          <w:lang w:val="vi-VN"/>
        </w:rPr>
        <w:t xml:space="preserve"> giáo dục nhà trường và TKB</w:t>
      </w:r>
      <w:r>
        <w:rPr>
          <w:rFonts w:hint="default" w:ascii="Times New Roman" w:hAnsi="Times New Roman" w:eastAsia="Times New Roman" w:cs="Times New Roman"/>
          <w:bCs/>
          <w:iCs/>
          <w:sz w:val="24"/>
          <w:szCs w:val="24"/>
          <w:lang w:val="en-US"/>
        </w:rPr>
        <w:t xml:space="preserve"> (Hình thức trực tuyến từ 6/9/2021 cho đến khi có thông báo mới).</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xml:space="preserve">- Chỉ đạo việc xây dựng </w:t>
      </w:r>
      <w:r>
        <w:rPr>
          <w:rFonts w:hint="default" w:ascii="Times New Roman" w:hAnsi="Times New Roman" w:eastAsia="Times New Roman" w:cs="Times New Roman"/>
          <w:bCs/>
          <w:iCs/>
          <w:sz w:val="24"/>
          <w:szCs w:val="24"/>
          <w:lang w:val="en-US"/>
        </w:rPr>
        <w:t xml:space="preserve">và hoàn thiện </w:t>
      </w:r>
      <w:r>
        <w:rPr>
          <w:rFonts w:ascii="Times New Roman" w:hAnsi="Times New Roman" w:eastAsia="Times New Roman" w:cs="Times New Roman"/>
          <w:bCs/>
          <w:iCs/>
          <w:sz w:val="24"/>
          <w:szCs w:val="24"/>
          <w:lang w:val="vi-VN"/>
        </w:rPr>
        <w:t xml:space="preserve">KH </w:t>
      </w:r>
      <w:r>
        <w:rPr>
          <w:rFonts w:hint="default" w:ascii="Times New Roman" w:hAnsi="Times New Roman" w:eastAsia="Times New Roman" w:cs="Times New Roman"/>
          <w:bCs/>
          <w:iCs/>
          <w:sz w:val="24"/>
          <w:szCs w:val="24"/>
          <w:lang w:val="en-US"/>
        </w:rPr>
        <w:t xml:space="preserve">giáo dục </w:t>
      </w:r>
      <w:r>
        <w:rPr>
          <w:rFonts w:ascii="Times New Roman" w:hAnsi="Times New Roman" w:eastAsia="Times New Roman" w:cs="Times New Roman"/>
          <w:bCs/>
          <w:iCs/>
          <w:sz w:val="24"/>
          <w:szCs w:val="24"/>
          <w:lang w:val="vi-VN"/>
        </w:rPr>
        <w:t xml:space="preserve">cá nhân, kế hoạch </w:t>
      </w:r>
      <w:r>
        <w:rPr>
          <w:rFonts w:hint="default" w:ascii="Times New Roman" w:hAnsi="Times New Roman" w:eastAsia="Times New Roman" w:cs="Times New Roman"/>
          <w:bCs/>
          <w:iCs/>
          <w:sz w:val="24"/>
          <w:szCs w:val="24"/>
          <w:lang w:val="en-US"/>
        </w:rPr>
        <w:t xml:space="preserve">giáo dục của các tổ chuyên môn, kế hoạch hoạt động của </w:t>
      </w:r>
      <w:r>
        <w:rPr>
          <w:rFonts w:ascii="Times New Roman" w:hAnsi="Times New Roman" w:eastAsia="Times New Roman" w:cs="Times New Roman"/>
          <w:bCs/>
          <w:iCs/>
          <w:sz w:val="24"/>
          <w:szCs w:val="24"/>
          <w:lang w:val="vi-VN"/>
        </w:rPr>
        <w:t>các bộ phận</w:t>
      </w:r>
      <w:r>
        <w:rPr>
          <w:rFonts w:hint="default" w:ascii="Times New Roman" w:hAnsi="Times New Roman" w:eastAsia="Times New Roman" w:cs="Times New Roman"/>
          <w:bCs/>
          <w:iCs/>
          <w:sz w:val="24"/>
          <w:szCs w:val="24"/>
          <w:lang w:val="en-US"/>
        </w:rPr>
        <w:t xml:space="preserve"> năm học 2021 - 2022.</w:t>
      </w:r>
    </w:p>
    <w:p>
      <w:pPr>
        <w:widowControl w:val="0"/>
        <w:autoSpaceDE w:val="0"/>
        <w:autoSpaceDN w:val="0"/>
        <w:adjustRightInd w:val="0"/>
        <w:spacing w:after="0" w:line="240" w:lineRule="auto"/>
        <w:ind w:firstLine="720"/>
        <w:jc w:val="both"/>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Chỉ đạo việc xây dựng Quy chế dân chủ; Quy chế chuyên môn; Quy chế làm việc</w:t>
      </w:r>
      <w:r>
        <w:rPr>
          <w:rFonts w:hint="default" w:ascii="Times New Roman" w:hAnsi="Times New Roman" w:eastAsia="Times New Roman" w:cs="Times New Roman"/>
          <w:bCs/>
          <w:iCs/>
          <w:sz w:val="24"/>
          <w:szCs w:val="24"/>
          <w:lang w:val="en-US"/>
        </w:rPr>
        <w:t>, Quy tắc ứng xử trong nhà trường, Quy định quản lý và xử dụng cơ sở vật chất</w:t>
      </w:r>
      <w:r>
        <w:rPr>
          <w:rFonts w:ascii="Times New Roman" w:hAnsi="Times New Roman" w:eastAsia="Times New Roman" w:cs="Times New Roman"/>
          <w:bCs/>
          <w:iCs/>
          <w:sz w:val="24"/>
          <w:szCs w:val="24"/>
          <w:lang w:val="vi-VN"/>
        </w:rPr>
        <w:t xml:space="preserve"> năm học 202</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-202</w:t>
      </w:r>
      <w:r>
        <w:rPr>
          <w:rFonts w:hint="default" w:ascii="Times New Roman" w:hAnsi="Times New Roman" w:eastAsia="Times New Roman" w:cs="Times New Roman"/>
          <w:bCs/>
          <w:iCs/>
          <w:sz w:val="24"/>
          <w:szCs w:val="24"/>
          <w:lang w:val="en-US"/>
        </w:rPr>
        <w:t xml:space="preserve">2 và </w:t>
      </w:r>
      <w:r>
        <w:rPr>
          <w:rFonts w:ascii="Times New Roman" w:hAnsi="Times New Roman" w:eastAsia="Times New Roman" w:cs="Times New Roman"/>
          <w:bCs/>
          <w:iCs/>
          <w:sz w:val="24"/>
          <w:szCs w:val="24"/>
          <w:lang w:val="vi-VN"/>
        </w:rPr>
        <w:t>Quy chế chi tiêu nội bộ năm 202</w:t>
      </w:r>
      <w:r>
        <w:rPr>
          <w:rFonts w:hint="default" w:ascii="Times New Roman" w:hAnsi="Times New Roman" w:eastAsia="Times New Roman" w:cs="Times New Roman"/>
          <w:bCs/>
          <w:iCs/>
          <w:sz w:val="24"/>
          <w:szCs w:val="24"/>
          <w:lang w:val="en-US"/>
        </w:rPr>
        <w:t xml:space="preserve">2. </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Tổ chức ĐH giáo dục, HN c</w:t>
      </w:r>
      <w:r>
        <w:rPr>
          <w:rFonts w:hint="default" w:ascii="Times New Roman" w:hAnsi="Times New Roman" w:eastAsia="Times New Roman" w:cs="Times New Roman"/>
          <w:bCs/>
          <w:iCs/>
          <w:sz w:val="24"/>
          <w:szCs w:val="24"/>
          <w:lang w:val="en-US"/>
        </w:rPr>
        <w:t xml:space="preserve">án bộ, </w:t>
      </w:r>
      <w:r>
        <w:rPr>
          <w:rFonts w:ascii="Times New Roman" w:hAnsi="Times New Roman" w:eastAsia="Times New Roman" w:cs="Times New Roman"/>
          <w:bCs/>
          <w:iCs/>
          <w:sz w:val="24"/>
          <w:szCs w:val="24"/>
          <w:lang w:val="vi-VN"/>
        </w:rPr>
        <w:t>viên chức, ĐH Đoàn năm học 202</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-202</w:t>
      </w:r>
      <w:r>
        <w:rPr>
          <w:rFonts w:hint="default" w:ascii="Times New Roman" w:hAnsi="Times New Roman" w:eastAsia="Times New Roman" w:cs="Times New Roman"/>
          <w:bCs/>
          <w:iCs/>
          <w:sz w:val="24"/>
          <w:szCs w:val="24"/>
          <w:lang w:val="en-US"/>
        </w:rPr>
        <w:t>2</w:t>
      </w:r>
      <w:r>
        <w:rPr>
          <w:rFonts w:ascii="Times New Roman" w:hAnsi="Times New Roman" w:eastAsia="Times New Roman" w:cs="Times New Roman"/>
          <w:bCs/>
          <w:iCs/>
          <w:sz w:val="24"/>
          <w:szCs w:val="24"/>
          <w:lang w:val="vi-VN"/>
        </w:rPr>
        <w: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Triển khai nội dung các buổi tập huấn, hội thảo vào thực tế công tác giảng dạy của từng giáo viên.</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BCM triển khai công tác bồi dưỡng học sinh giỏi.</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BCM triển khai công tác dạy nghề (Phối hợp với TTGDNN TP Hưng Yên).</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BCH Công đoàn hướng dẫn công tác thi đua và đăng ký thi đua năm học 202</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-202</w:t>
      </w:r>
      <w:r>
        <w:rPr>
          <w:rFonts w:hint="default" w:ascii="Times New Roman" w:hAnsi="Times New Roman" w:eastAsia="Times New Roman" w:cs="Times New Roman"/>
          <w:bCs/>
          <w:iCs/>
          <w:sz w:val="24"/>
          <w:szCs w:val="24"/>
          <w:lang w:val="en-US"/>
        </w:rPr>
        <w:t>2</w:t>
      </w:r>
      <w:r>
        <w:rPr>
          <w:rFonts w:ascii="Times New Roman" w:hAnsi="Times New Roman" w:eastAsia="Times New Roman" w:cs="Times New Roman"/>
          <w:bCs/>
          <w:iCs/>
          <w:sz w:val="24"/>
          <w:szCs w:val="24"/>
          <w:lang w:val="vi-VN"/>
        </w:rPr>
        <w: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Phối hợp với CA Kim Động tổ chức tuyên truyền Luật giao thông cho học sinh.</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họp phụ huynh toàn trường và các lớp đầu năm học.</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Dự kiến lịch hoạt động </w:t>
      </w:r>
      <w:r>
        <w:rPr>
          <w:rFonts w:ascii="Times New Roman" w:hAnsi="Times New Roman" w:eastAsia="Times New Roman" w:cs="Times New Roman"/>
          <w:bCs/>
          <w:iCs/>
          <w:sz w:val="24"/>
          <w:szCs w:val="24"/>
          <w:lang w:val="en-US"/>
        </w:rPr>
        <w:t>đầ</w:t>
      </w:r>
      <w:r>
        <w:rPr>
          <w:rFonts w:hint="default" w:ascii="Times New Roman" w:hAnsi="Times New Roman" w:eastAsia="Times New Roman" w:cs="Times New Roman"/>
          <w:bCs/>
          <w:iCs/>
          <w:sz w:val="24"/>
          <w:szCs w:val="24"/>
          <w:lang w:val="en-US"/>
        </w:rPr>
        <w:t xml:space="preserve">u </w:t>
      </w:r>
      <w:r>
        <w:rPr>
          <w:rFonts w:ascii="Times New Roman" w:hAnsi="Times New Roman" w:eastAsia="Times New Roman" w:cs="Times New Roman"/>
          <w:bCs/>
          <w:iCs/>
          <w:sz w:val="24"/>
          <w:szCs w:val="24"/>
          <w:lang w:val="vi-VN"/>
        </w:rPr>
        <w:t>tháng 9/2020:</w:t>
      </w:r>
    </w:p>
    <w:p>
      <w:pPr>
        <w:keepNext/>
        <w:spacing w:after="0" w:line="240" w:lineRule="auto"/>
        <w:ind w:firstLine="720"/>
        <w:jc w:val="both"/>
        <w:outlineLvl w:val="1"/>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xml:space="preserve">+ Sáng 1/9: </w:t>
      </w:r>
      <w:r>
        <w:rPr>
          <w:rFonts w:hint="default" w:ascii="Times New Roman" w:hAnsi="Times New Roman" w:eastAsia="Times New Roman" w:cs="Times New Roman"/>
          <w:bCs/>
          <w:iCs/>
          <w:sz w:val="24"/>
          <w:szCs w:val="24"/>
          <w:lang w:val="en-US"/>
        </w:rPr>
        <w:t>BCM công bố TKB dạy học trực tuyến trên Website trường.</w:t>
      </w:r>
    </w:p>
    <w:p>
      <w:pPr>
        <w:keepNext/>
        <w:spacing w:after="0" w:line="240" w:lineRule="auto"/>
        <w:ind w:firstLine="720"/>
        <w:jc w:val="both"/>
        <w:outlineLvl w:val="1"/>
        <w:rPr>
          <w:rFonts w:hint="default" w:ascii="Times New Roman" w:hAnsi="Times New Roman" w:eastAsia="Times New Roman" w:cs="Times New Roman"/>
          <w:bCs/>
          <w:iCs/>
          <w:sz w:val="24"/>
          <w:szCs w:val="24"/>
          <w:lang w:val="en-US"/>
        </w:rPr>
      </w:pPr>
      <w:r>
        <w:rPr>
          <w:rFonts w:ascii="Times New Roman" w:hAnsi="Times New Roman" w:eastAsia="Times New Roman" w:cs="Times New Roman"/>
          <w:bCs/>
          <w:iCs/>
          <w:sz w:val="24"/>
          <w:szCs w:val="24"/>
          <w:lang w:val="vi-VN"/>
        </w:rPr>
        <w:t xml:space="preserve">+ </w:t>
      </w:r>
      <w:r>
        <w:rPr>
          <w:rFonts w:hint="default" w:ascii="Times New Roman" w:hAnsi="Times New Roman" w:eastAsia="Times New Roman" w:cs="Times New Roman"/>
          <w:bCs/>
          <w:iCs/>
          <w:sz w:val="24"/>
          <w:szCs w:val="24"/>
          <w:lang w:val="en-US"/>
        </w:rPr>
        <w:t>Sáng 5/9: Tổ chức Lễ khai giảng năm học mới bằng hình thức trực tuyến theo kế hoạch.</w:t>
      </w:r>
    </w:p>
    <w:p>
      <w:pPr>
        <w:keepNext/>
        <w:spacing w:after="0" w:line="240" w:lineRule="auto"/>
        <w:ind w:firstLine="720"/>
        <w:jc w:val="both"/>
        <w:outlineLvl w:val="1"/>
        <w:rPr>
          <w:rFonts w:hint="default" w:ascii="Times New Roman" w:hAnsi="Times New Roman" w:eastAsia="Times New Roman" w:cs="Times New Roman"/>
          <w:bCs/>
          <w:iCs/>
          <w:sz w:val="24"/>
          <w:szCs w:val="24"/>
          <w:lang w:val="en-US"/>
        </w:rPr>
      </w:pPr>
      <w:r>
        <w:rPr>
          <w:rFonts w:hint="default" w:ascii="Times New Roman" w:hAnsi="Times New Roman" w:eastAsia="Times New Roman" w:cs="Times New Roman"/>
          <w:bCs/>
          <w:iCs/>
          <w:sz w:val="24"/>
          <w:szCs w:val="24"/>
          <w:lang w:val="en-US"/>
        </w:rPr>
        <w:t>+ Từ sáng 6/9: Dạy và học trực tuyến theo kế hoạch.</w:t>
      </w:r>
    </w:p>
    <w:p>
      <w:pPr>
        <w:widowControl w:val="0"/>
        <w:autoSpaceDE w:val="0"/>
        <w:autoSpaceDN w:val="0"/>
        <w:adjustRightInd w:val="0"/>
        <w:spacing w:after="0" w:line="240" w:lineRule="auto"/>
        <w:ind w:firstLine="720"/>
        <w:jc w:val="both"/>
        <w:rPr>
          <w:rFonts w:ascii="Times New Roman" w:hAnsi="Times New Roman" w:eastAsia="Times New Roman" w:cs="Times New Roman"/>
          <w:b/>
          <w:bCs/>
          <w:iCs/>
          <w:sz w:val="24"/>
          <w:szCs w:val="24"/>
          <w:lang w:val="vi-VN"/>
        </w:rPr>
      </w:pPr>
      <w:r>
        <w:rPr>
          <w:rFonts w:ascii="Times New Roman" w:hAnsi="Times New Roman" w:eastAsia="Times New Roman" w:cs="Times New Roman"/>
          <w:b/>
          <w:bCs/>
          <w:iCs/>
          <w:sz w:val="24"/>
          <w:szCs w:val="24"/>
          <w:lang w:val="vi-VN"/>
        </w:rPr>
        <w:t>b. Hoạt động của BCM</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Xây dựng Quy chế chuyên môn; Kế hoạch chuyên môn năm học 202</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-202</w:t>
      </w:r>
      <w:r>
        <w:rPr>
          <w:rFonts w:hint="default" w:ascii="Times New Roman" w:hAnsi="Times New Roman" w:eastAsia="Times New Roman" w:cs="Times New Roman"/>
          <w:bCs/>
          <w:iCs/>
          <w:sz w:val="24"/>
          <w:szCs w:val="24"/>
          <w:lang w:val="en-US"/>
        </w:rPr>
        <w:t>2</w:t>
      </w:r>
      <w:r>
        <w:rPr>
          <w:rFonts w:ascii="Times New Roman" w:hAnsi="Times New Roman" w:eastAsia="Times New Roman" w:cs="Times New Roman"/>
          <w:bCs/>
          <w:iCs/>
          <w:sz w:val="24"/>
          <w:szCs w:val="24"/>
          <w:lang w:val="vi-VN"/>
        </w:rPr>
        <w:t>; KH giáo dục ngoài giờ; KH giáo dục hướng nghiệp; KH giáo dục địa phương; KH tích hợp giáo dục phòng chống tham nhũng; KH giảng dạy môn Tiếng Anh; KH tổ chức các cuộc hội thảo; KH triển khai bồi dưỡng HSG.</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Chỉ đạo dạy các đội tuyển theo phân công.</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Tập hợp hồ sơ dạy thêm học thêm </w:t>
      </w:r>
      <w:r>
        <w:rPr>
          <w:rFonts w:hint="default" w:ascii="Times New Roman" w:hAnsi="Times New Roman" w:eastAsia="Times New Roman" w:cs="Times New Roman"/>
          <w:bCs/>
          <w:iCs/>
          <w:sz w:val="24"/>
          <w:szCs w:val="24"/>
          <w:lang w:val="en-US"/>
        </w:rPr>
        <w:t xml:space="preserve">của các cá nhân </w:t>
      </w:r>
      <w:r>
        <w:rPr>
          <w:rFonts w:ascii="Times New Roman" w:hAnsi="Times New Roman" w:eastAsia="Times New Roman" w:cs="Times New Roman"/>
          <w:bCs/>
          <w:iCs/>
          <w:sz w:val="24"/>
          <w:szCs w:val="24"/>
          <w:lang w:val="en-US"/>
        </w:rPr>
        <w:t>để</w:t>
      </w:r>
      <w:r>
        <w:rPr>
          <w:rFonts w:hint="default" w:ascii="Times New Roman" w:hAnsi="Times New Roman" w:eastAsia="Times New Roman" w:cs="Times New Roman"/>
          <w:bCs/>
          <w:iCs/>
          <w:sz w:val="24"/>
          <w:szCs w:val="24"/>
          <w:lang w:val="en-US"/>
        </w:rPr>
        <w:t xml:space="preserve"> hoàn thiện hồ sơ của nhà trường</w:t>
      </w:r>
      <w:r>
        <w:rPr>
          <w:rFonts w:ascii="Times New Roman" w:hAnsi="Times New Roman" w:eastAsia="Times New Roman" w:cs="Times New Roman"/>
          <w:bCs/>
          <w:iCs/>
          <w:sz w:val="24"/>
          <w:szCs w:val="24"/>
          <w:lang w:val="vi-VN"/>
        </w:rPr>
        <w:t>.</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Tổ chức dạy nghề cho học sinh khối 11.</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Tổ chức dạy và học </w:t>
      </w:r>
      <w:r>
        <w:rPr>
          <w:rFonts w:hint="default" w:ascii="Times New Roman" w:hAnsi="Times New Roman" w:eastAsia="Times New Roman" w:cs="Times New Roman"/>
          <w:bCs/>
          <w:iCs/>
          <w:sz w:val="24"/>
          <w:szCs w:val="24"/>
          <w:lang w:val="en-US"/>
        </w:rPr>
        <w:t xml:space="preserve">trực tuyến </w:t>
      </w:r>
      <w:r>
        <w:rPr>
          <w:rFonts w:ascii="Times New Roman" w:hAnsi="Times New Roman" w:eastAsia="Times New Roman" w:cs="Times New Roman"/>
          <w:bCs/>
          <w:iCs/>
          <w:sz w:val="24"/>
          <w:szCs w:val="24"/>
          <w:lang w:val="vi-VN"/>
        </w:rPr>
        <w:t>theo TKB.</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Tổ chức cho giáo viên đăng ký và ký cam kết dạy thêm ngoài trường.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3. Công tác khảo thí và kiểm định</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Thành lập Tổ khảo thí năm học 202</w:t>
      </w:r>
      <w:r>
        <w:rPr>
          <w:rFonts w:hint="default" w:ascii="Times New Roman" w:hAnsi="Times New Roman" w:eastAsia="Times New Roman" w:cs="Times New Roman"/>
          <w:sz w:val="24"/>
          <w:szCs w:val="24"/>
          <w:lang w:val="en-US"/>
        </w:rPr>
        <w:t>1</w:t>
      </w:r>
      <w:r>
        <w:rPr>
          <w:rFonts w:ascii="Times New Roman" w:hAnsi="Times New Roman" w:eastAsia="Times New Roman" w:cs="Times New Roman"/>
          <w:sz w:val="24"/>
          <w:szCs w:val="24"/>
          <w:lang w:val="vi-VN"/>
        </w:rPr>
        <w:t>-202</w:t>
      </w:r>
      <w:r>
        <w:rPr>
          <w:rFonts w:hint="default" w:ascii="Times New Roman" w:hAnsi="Times New Roman" w:eastAsia="Times New Roman" w:cs="Times New Roman"/>
          <w:sz w:val="24"/>
          <w:szCs w:val="24"/>
          <w:lang w:val="en-US"/>
        </w:rPr>
        <w:t>2</w:t>
      </w:r>
      <w:r>
        <w:rPr>
          <w:rFonts w:ascii="Times New Roman" w:hAnsi="Times New Roman" w:eastAsia="Times New Roman" w:cs="Times New Roman"/>
          <w:sz w:val="24"/>
          <w:szCs w:val="24"/>
          <w:lang w:val="vi-VN"/>
        </w:rPr>
        <w:t>.</w:t>
      </w:r>
    </w:p>
    <w:p>
      <w:pPr>
        <w:spacing w:after="0" w:line="240" w:lineRule="auto"/>
        <w:ind w:firstLine="720"/>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lang w:val="vi-VN"/>
        </w:rPr>
        <w:t>- Xây dựng kế hoạch kiểm tra, đánh giá năm học 202</w:t>
      </w:r>
      <w:r>
        <w:rPr>
          <w:rFonts w:hint="default" w:ascii="Times New Roman" w:hAnsi="Times New Roman" w:eastAsia="Times New Roman" w:cs="Times New Roman"/>
          <w:sz w:val="24"/>
          <w:szCs w:val="24"/>
          <w:lang w:val="en-US"/>
        </w:rPr>
        <w:t>1</w:t>
      </w:r>
      <w:r>
        <w:rPr>
          <w:rFonts w:ascii="Times New Roman" w:hAnsi="Times New Roman" w:eastAsia="Times New Roman" w:cs="Times New Roman"/>
          <w:sz w:val="24"/>
          <w:szCs w:val="24"/>
          <w:lang w:val="vi-VN"/>
        </w:rPr>
        <w:t>-202</w:t>
      </w:r>
      <w:r>
        <w:rPr>
          <w:rFonts w:hint="default" w:ascii="Times New Roman" w:hAnsi="Times New Roman" w:eastAsia="Times New Roman" w:cs="Times New Roman"/>
          <w:sz w:val="24"/>
          <w:szCs w:val="24"/>
          <w:lang w:val="en-US"/>
        </w:rPr>
        <w:t>2.</w:t>
      </w:r>
    </w:p>
    <w:p>
      <w:pPr>
        <w:spacing w:after="0" w:line="240" w:lineRule="auto"/>
        <w:ind w:firstLine="720"/>
        <w:jc w:val="both"/>
        <w:rPr>
          <w:rFonts w:hint="default" w:ascii="Times New Roman" w:hAnsi="Times New Roman" w:eastAsia="Times New Roman" w:cs="Times New Roman"/>
          <w:b w:val="0"/>
          <w:bCs/>
          <w:sz w:val="24"/>
          <w:szCs w:val="24"/>
          <w:lang w:val="en-US"/>
        </w:rPr>
      </w:pPr>
      <w:r>
        <w:rPr>
          <w:rFonts w:ascii="Times New Roman" w:hAnsi="Times New Roman" w:eastAsia="Times New Roman" w:cs="Times New Roman"/>
          <w:b/>
          <w:sz w:val="24"/>
          <w:szCs w:val="24"/>
          <w:lang w:val="vi-VN"/>
        </w:rPr>
        <w:t xml:space="preserve">4. Công tác kiểm tra nội bộ: </w:t>
      </w:r>
      <w:r>
        <w:rPr>
          <w:rFonts w:hint="default" w:ascii="Times New Roman" w:hAnsi="Times New Roman" w:eastAsia="Times New Roman" w:cs="Times New Roman"/>
          <w:b w:val="0"/>
          <w:bCs/>
          <w:sz w:val="24"/>
          <w:szCs w:val="24"/>
          <w:lang w:val="en-US"/>
        </w:rPr>
        <w:t>Ra quyết định thành lập Ban kiểm tra nội bộ và xây dựng kế hoạch kiểm tra nội bộ năm học 2021 - 2022.</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5.Công tác đoàn thể: </w:t>
      </w:r>
    </w:p>
    <w:p>
      <w:pPr>
        <w:spacing w:after="0" w:line="240" w:lineRule="auto"/>
        <w:ind w:firstLine="720"/>
        <w:jc w:val="both"/>
        <w:rPr>
          <w:rFonts w:ascii="Times New Roman" w:hAnsi="Times New Roman" w:eastAsia="Times New Roman" w:cs="Times New Roman"/>
          <w:b/>
          <w:bCs/>
          <w:sz w:val="24"/>
          <w:szCs w:val="24"/>
          <w:lang w:val="vi-VN"/>
        </w:rPr>
      </w:pPr>
      <w:r>
        <w:rPr>
          <w:rFonts w:ascii="Times New Roman" w:hAnsi="Times New Roman" w:eastAsia="Times New Roman" w:cs="Times New Roman"/>
          <w:b/>
          <w:bCs/>
          <w:sz w:val="24"/>
          <w:szCs w:val="24"/>
          <w:lang w:val="vi-VN"/>
        </w:rPr>
        <w:t xml:space="preserve">a.Công đoàn: </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Nhắc nhở các công đoàn viên về ý thức tổ chức kỷ luật, sinh hoạt chuyên môn, giờ giấc hội họp, làm việc đầu năm học.</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Quan tâm công tác thăm hỏi.</w:t>
      </w:r>
    </w:p>
    <w:p>
      <w:pPr>
        <w:spacing w:after="0" w:line="240" w:lineRule="auto"/>
        <w:ind w:firstLine="720"/>
        <w:jc w:val="both"/>
        <w:rPr>
          <w:rFonts w:hint="default" w:ascii="Times New Roman" w:hAnsi="Times New Roman" w:eastAsia="Times New Roman" w:cs="Times New Roman"/>
          <w:bCs/>
          <w:sz w:val="24"/>
          <w:szCs w:val="24"/>
          <w:lang w:val="en-US"/>
        </w:rPr>
      </w:pPr>
      <w:r>
        <w:rPr>
          <w:rFonts w:hint="default" w:ascii="Times New Roman" w:hAnsi="Times New Roman" w:eastAsia="Times New Roman" w:cs="Times New Roman"/>
          <w:bCs/>
          <w:sz w:val="24"/>
          <w:szCs w:val="24"/>
          <w:lang w:val="en-US"/>
        </w:rPr>
        <w:t>- Phối hợp với BGH nhà trường triển khai công tác thi đua, tổ chức HN cán bộ, viên chức đầu năm, xây dựng quy chế dân chủ trong nhà trường năm học 2021- 2022.</w:t>
      </w:r>
    </w:p>
    <w:p>
      <w:pPr>
        <w:spacing w:after="0" w:line="240" w:lineRule="auto"/>
        <w:ind w:firstLine="720"/>
        <w:jc w:val="both"/>
        <w:rPr>
          <w:rFonts w:ascii="Times New Roman" w:hAnsi="Times New Roman" w:eastAsia="Times New Roman" w:cs="Times New Roman"/>
          <w:b/>
          <w:bCs/>
          <w:sz w:val="24"/>
          <w:szCs w:val="24"/>
          <w:lang w:val="vi-VN"/>
        </w:rPr>
      </w:pPr>
      <w:r>
        <w:rPr>
          <w:rFonts w:hint="default" w:ascii="Times New Roman" w:hAnsi="Times New Roman" w:eastAsia="Times New Roman" w:cs="Times New Roman"/>
          <w:bCs/>
          <w:sz w:val="24"/>
          <w:szCs w:val="24"/>
          <w:lang w:val="en-US"/>
        </w:rPr>
        <w:t xml:space="preserve"> </w:t>
      </w:r>
      <w:r>
        <w:rPr>
          <w:rFonts w:ascii="Times New Roman" w:hAnsi="Times New Roman" w:eastAsia="Times New Roman" w:cs="Times New Roman"/>
          <w:b/>
          <w:bCs/>
          <w:sz w:val="24"/>
          <w:szCs w:val="24"/>
          <w:lang w:val="vi-VN"/>
        </w:rPr>
        <w:t>b. Đoàn TNCSHCM</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Phối hợp với BGH tổ chức Lễ khai giảng năm học mới.</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Xây dựng kế hoạch triển khai công tác Đoàn năm học 202</w:t>
      </w:r>
      <w:r>
        <w:rPr>
          <w:rFonts w:hint="default" w:ascii="Times New Roman" w:hAnsi="Times New Roman" w:eastAsia="Times New Roman" w:cs="Times New Roman"/>
          <w:bCs/>
          <w:sz w:val="24"/>
          <w:szCs w:val="24"/>
          <w:lang w:val="en-US"/>
        </w:rPr>
        <w:t>1</w:t>
      </w:r>
      <w:r>
        <w:rPr>
          <w:rFonts w:ascii="Times New Roman" w:hAnsi="Times New Roman" w:eastAsia="Times New Roman" w:cs="Times New Roman"/>
          <w:bCs/>
          <w:sz w:val="24"/>
          <w:szCs w:val="24"/>
          <w:lang w:val="vi-VN"/>
        </w:rPr>
        <w:t>-202</w:t>
      </w:r>
      <w:r>
        <w:rPr>
          <w:rFonts w:hint="default" w:ascii="Times New Roman" w:hAnsi="Times New Roman" w:eastAsia="Times New Roman" w:cs="Times New Roman"/>
          <w:bCs/>
          <w:sz w:val="24"/>
          <w:szCs w:val="24"/>
          <w:lang w:val="en-US"/>
        </w:rPr>
        <w:t>2</w:t>
      </w:r>
      <w:r>
        <w:rPr>
          <w:rFonts w:ascii="Times New Roman" w:hAnsi="Times New Roman" w:eastAsia="Times New Roman" w:cs="Times New Roman"/>
          <w:bCs/>
          <w:sz w:val="24"/>
          <w:szCs w:val="24"/>
          <w:lang w:val="vi-VN"/>
        </w:rPr>
        <w:t>.</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Xây dựng Kế hoạch tổ chức ĐH Đoàn trường hoặc kiện toàn BCH Đoàn trường năm học 202</w:t>
      </w:r>
      <w:r>
        <w:rPr>
          <w:rFonts w:hint="default" w:ascii="Times New Roman" w:hAnsi="Times New Roman" w:eastAsia="Times New Roman" w:cs="Times New Roman"/>
          <w:bCs/>
          <w:sz w:val="24"/>
          <w:szCs w:val="24"/>
          <w:lang w:val="en-US"/>
        </w:rPr>
        <w:t>1</w:t>
      </w:r>
      <w:r>
        <w:rPr>
          <w:rFonts w:ascii="Times New Roman" w:hAnsi="Times New Roman" w:eastAsia="Times New Roman" w:cs="Times New Roman"/>
          <w:bCs/>
          <w:sz w:val="24"/>
          <w:szCs w:val="24"/>
          <w:lang w:val="vi-VN"/>
        </w:rPr>
        <w:t>-202</w:t>
      </w:r>
      <w:r>
        <w:rPr>
          <w:rFonts w:hint="default" w:ascii="Times New Roman" w:hAnsi="Times New Roman" w:eastAsia="Times New Roman" w:cs="Times New Roman"/>
          <w:bCs/>
          <w:sz w:val="24"/>
          <w:szCs w:val="24"/>
          <w:lang w:val="en-US"/>
        </w:rPr>
        <w:t>2</w:t>
      </w:r>
      <w:r>
        <w:rPr>
          <w:rFonts w:ascii="Times New Roman" w:hAnsi="Times New Roman" w:eastAsia="Times New Roman" w:cs="Times New Roman"/>
          <w:bCs/>
          <w:sz w:val="24"/>
          <w:szCs w:val="24"/>
          <w:lang w:val="vi-VN"/>
        </w:rPr>
        <w:t>.</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Chủ trì kiện toàn các CLB Ghita, bóng rổ.</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6. Công tác phòng dịch, lao động, cơ sở vật chất, an ninh, nề nếp, giáo dục đạo đức học sinh</w:t>
      </w:r>
    </w:p>
    <w:p>
      <w:pPr>
        <w:widowControl w:val="0"/>
        <w:autoSpaceDE w:val="0"/>
        <w:autoSpaceDN w:val="0"/>
        <w:adjustRightInd w:val="0"/>
        <w:spacing w:after="0" w:line="240" w:lineRule="auto"/>
        <w:ind w:left="720"/>
        <w:jc w:val="both"/>
        <w:rPr>
          <w:rFonts w:ascii="Times New Roman" w:hAnsi="Times New Roman" w:cs="Times New Roman"/>
          <w:b/>
          <w:sz w:val="24"/>
          <w:szCs w:val="24"/>
          <w:lang w:val="vi-VN"/>
        </w:rPr>
      </w:pPr>
      <w:r>
        <w:rPr>
          <w:rFonts w:ascii="Times New Roman" w:hAnsi="Times New Roman" w:eastAsia="Times New Roman" w:cs="Times New Roman"/>
          <w:b/>
          <w:sz w:val="24"/>
          <w:szCs w:val="24"/>
          <w:lang w:val="vi-VN"/>
        </w:rPr>
        <w:t>a.Công tác</w:t>
      </w:r>
      <w:r>
        <w:rPr>
          <w:rFonts w:ascii="Times New Roman" w:hAnsi="Times New Roman" w:cs="Times New Roman"/>
          <w:b/>
          <w:sz w:val="24"/>
          <w:szCs w:val="24"/>
          <w:lang w:val="vi-VN"/>
        </w:rPr>
        <w:t xml:space="preserve"> phòng, chống dịch bệnh Covid-19</w:t>
      </w:r>
    </w:p>
    <w:p>
      <w:pPr>
        <w:widowControl w:val="0"/>
        <w:autoSpaceDE w:val="0"/>
        <w:autoSpaceDN w:val="0"/>
        <w:adjustRightInd w:val="0"/>
        <w:spacing w:after="0" w:line="240" w:lineRule="auto"/>
        <w:ind w:firstLine="720"/>
        <w:jc w:val="both"/>
        <w:rPr>
          <w:rFonts w:ascii="Times New Roman" w:hAnsi="Times New Roman" w:cs="Times New Roman"/>
          <w:sz w:val="24"/>
          <w:szCs w:val="24"/>
          <w:lang w:val="vi-VN"/>
        </w:rPr>
      </w:pP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val="vi-VN"/>
        </w:rPr>
        <w:t>Tiếp tục thực hiện nghiêm túc các biện pháp phòng</w:t>
      </w:r>
      <w:r>
        <w:rPr>
          <w:rFonts w:ascii="Times New Roman" w:hAnsi="Times New Roman" w:cs="Times New Roman"/>
          <w:sz w:val="24"/>
          <w:szCs w:val="24"/>
          <w:lang w:val="vi-VN"/>
        </w:rPr>
        <w:t xml:space="preserve"> dịch bệnh Covid-19 theo kế hoạch.</w:t>
      </w:r>
    </w:p>
    <w:p>
      <w:pPr>
        <w:widowControl w:val="0"/>
        <w:autoSpaceDE w:val="0"/>
        <w:autoSpaceDN w:val="0"/>
        <w:adjustRightInd w:val="0"/>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Nếu có quyết định dạy và học trực tiếp:</w:t>
      </w:r>
    </w:p>
    <w:p>
      <w:pPr>
        <w:spacing w:after="0" w:line="240" w:lineRule="auto"/>
        <w:ind w:firstLine="720"/>
        <w:jc w:val="both"/>
        <w:rPr>
          <w:rFonts w:ascii="Times New Roman" w:hAnsi="Times New Roman" w:cs="Times New Roman"/>
          <w:sz w:val="24"/>
          <w:szCs w:val="24"/>
          <w:lang w:val="vi-VN"/>
        </w:rPr>
      </w:pPr>
      <w:r>
        <w:rPr>
          <w:rFonts w:hint="default" w:ascii="Times New Roman" w:hAnsi="Times New Roman" w:cs="Times New Roman"/>
          <w:sz w:val="24"/>
          <w:szCs w:val="24"/>
          <w:lang w:val="en-US"/>
        </w:rPr>
        <w:t>+</w:t>
      </w:r>
      <w:r>
        <w:rPr>
          <w:rFonts w:ascii="Times New Roman" w:hAnsi="Times New Roman" w:cs="Times New Roman"/>
          <w:sz w:val="24"/>
          <w:szCs w:val="24"/>
          <w:lang w:val="vi-VN"/>
        </w:rPr>
        <w:t xml:space="preserve"> Phân công kiểm tra thân nhiệt học sinh khu vực cổng phụ (theo DS Ban chỉ đạo phân công).</w:t>
      </w:r>
    </w:p>
    <w:p>
      <w:pPr>
        <w:spacing w:after="0" w:line="240" w:lineRule="auto"/>
        <w:ind w:firstLine="720"/>
        <w:jc w:val="both"/>
        <w:rPr>
          <w:rFonts w:ascii="Times New Roman" w:hAnsi="Times New Roman" w:cs="Times New Roman"/>
          <w:sz w:val="24"/>
          <w:szCs w:val="24"/>
          <w:lang w:val="vi-VN"/>
        </w:rPr>
      </w:pPr>
      <w:r>
        <w:rPr>
          <w:rFonts w:hint="default" w:ascii="Times New Roman" w:hAnsi="Times New Roman" w:cs="Times New Roman"/>
          <w:sz w:val="24"/>
          <w:szCs w:val="24"/>
          <w:lang w:val="en-US"/>
        </w:rPr>
        <w:t>+</w:t>
      </w:r>
      <w:r>
        <w:rPr>
          <w:rFonts w:ascii="Times New Roman" w:hAnsi="Times New Roman" w:cs="Times New Roman"/>
          <w:sz w:val="24"/>
          <w:szCs w:val="24"/>
          <w:lang w:val="vi-VN"/>
        </w:rPr>
        <w:t xml:space="preserve"> Kiểm tra thân nhiệt cán bộ, GV, NV nhà trường khu vực cổng chính (theo DS Ban chỉ đạo phân công).</w:t>
      </w:r>
    </w:p>
    <w:p>
      <w:pPr>
        <w:spacing w:after="0" w:line="240" w:lineRule="auto"/>
        <w:ind w:firstLine="720"/>
        <w:jc w:val="both"/>
        <w:rPr>
          <w:rFonts w:ascii="Times New Roman" w:hAnsi="Times New Roman" w:cs="Times New Roman"/>
          <w:sz w:val="24"/>
          <w:szCs w:val="24"/>
          <w:lang w:val="vi-VN"/>
        </w:rPr>
      </w:pPr>
      <w:r>
        <w:rPr>
          <w:rFonts w:hint="default" w:ascii="Times New Roman" w:hAnsi="Times New Roman" w:cs="Times New Roman"/>
          <w:sz w:val="24"/>
          <w:szCs w:val="24"/>
          <w:lang w:val="en-US"/>
        </w:rPr>
        <w:t>+</w:t>
      </w:r>
      <w:r>
        <w:rPr>
          <w:rFonts w:ascii="Times New Roman" w:hAnsi="Times New Roman" w:cs="Times New Roman"/>
          <w:sz w:val="24"/>
          <w:szCs w:val="24"/>
          <w:lang w:val="vi-VN"/>
        </w:rPr>
        <w:t xml:space="preserve"> Đ/c Hưởng: Nhắc Bà Kỷ bố trí đầy đủ xà phòng, giấy khô khu rửa tay của học sinh, khu vệ sinh của học sinh và giáo viên. Nhắc bảo vệ kê máy rửa tay tự động tại khu vực cửa phòng bảo vệ. Liên hệ với ngành y tế để bố trí nhân viên y tế trực tại trường sau khi học sinh quay trở lại trường.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b. Lao động, cơ sở vật chất, an ninh, nề nếp, giáo dục đạo đức học sinh</w:t>
      </w:r>
    </w:p>
    <w:p>
      <w:pPr>
        <w:spacing w:after="0" w:line="240" w:lineRule="auto"/>
        <w:ind w:left="435" w:firstLine="285"/>
        <w:contextualSpacing/>
        <w:jc w:val="both"/>
        <w:rPr>
          <w:rFonts w:ascii="Times New Roman" w:hAnsi="Times New Roman" w:eastAsia="Calibri" w:cs="Times New Roman"/>
          <w:sz w:val="24"/>
          <w:szCs w:val="24"/>
          <w:lang w:val="vi-VN"/>
        </w:rPr>
      </w:pPr>
      <w:r>
        <w:rPr>
          <w:rFonts w:ascii="Times New Roman" w:hAnsi="Times New Roman" w:eastAsia="Calibri" w:cs="Times New Roman"/>
          <w:sz w:val="24"/>
          <w:szCs w:val="24"/>
          <w:lang w:val="vi-VN"/>
        </w:rPr>
        <w:t>+  Đảm bảo trực của bảo vệ 24/24h.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Tổ chức cho học sinh ký cam kết không vi phạm pháp luật, tệ nạn xã hội đầu năm học</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Xây dựng KH kiểm tra vệ sinh khu vệ sinh GV, HS, khuôn viên trường, nước uống, căng tin; KH lao động; KH dọn khu vệ sinh học sinh; KH giáo dục đạo đức học sinh; KH quản lý CSVC; KH đảm bảo an ninh trường học; KH phối hợp với CA huyện Kim Động tuyên truyền luật GT, phòng chống ma túy, kiểm tra, phát hiện, thu hồi vũ khí, vật liệu nổ trong học sinh; KH phòng cháy chữa cháy.</w:t>
      </w:r>
    </w:p>
    <w:p>
      <w:pPr>
        <w:spacing w:after="0" w:line="240" w:lineRule="auto"/>
        <w:ind w:left="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7.Văn phòng: </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ml:space="preserve">- Đ/c Hường: </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Tiếp tục tổ chức cho GV và học sinh mượn sách đầu năm học; mượn trả thiết bị; sử dụng phòng thực hành (Việc sử dụng phòng thực hành nhất thiết phải đăng ký trước theo phiếu).</w:t>
      </w:r>
    </w:p>
    <w:p>
      <w:pPr>
        <w:spacing w:after="0" w:line="240" w:lineRule="auto"/>
        <w:ind w:left="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Tiếp tục cập nhất thông tin vào phần mềm quản lý thư viện, thiết bị.</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Thường xuyên kiểm tra các phòng thực hành, kiểm tra máy chiếu, bảng thông minh các phòng học.</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XD kế hoạch quản lý thư viện, thiết bị năm h</w:t>
      </w:r>
      <w:r>
        <w:rPr>
          <w:rFonts w:ascii="Times New Roman" w:hAnsi="Times New Roman" w:eastAsia="Times New Roman"/>
          <w:sz w:val="24"/>
          <w:szCs w:val="24"/>
          <w:lang w:val="en-US"/>
        </w:rPr>
        <w:t>ọ</w:t>
      </w:r>
      <w:r>
        <w:rPr>
          <w:rFonts w:hint="default" w:ascii="Times New Roman" w:hAnsi="Times New Roman" w:eastAsia="Times New Roman"/>
          <w:sz w:val="24"/>
          <w:szCs w:val="24"/>
          <w:lang w:val="en-US"/>
        </w:rPr>
        <w:t>c</w:t>
      </w:r>
      <w:r>
        <w:rPr>
          <w:rFonts w:ascii="Times New Roman" w:hAnsi="Times New Roman" w:eastAsia="Times New Roman"/>
          <w:sz w:val="24"/>
          <w:szCs w:val="24"/>
          <w:lang w:val="vi-VN"/>
        </w:rPr>
        <w:t xml:space="preserve">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2</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Cho GV đăng ký sử dụng phòng thực hành trong HK I.</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Thúy:</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Cập nhậtphần mềm văn bản.</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Tiếp nhận học sinh chuyển đến, đi.</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Thu các khoản tiền đầu năm của học sinh.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Xây dựng kế hoạch hoạt động của văn thư – thủ quỹ năm học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2</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Tham mưu mua văn phòng phẩm đầu năm học.</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Liên:</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Làm lương tháng 9/202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 lưu ý dán DS lĩnh ở bảng tin cửa phòng VT để anh em đối chiếu.</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Tiếp nhận, xử lý giấy đi đường cho cán bộ, GV.</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Xây dựng KH tài chính năm học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2</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Hoàn thành các báo cáo và hồ sơ tài chính Quý III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Phối hợp với GVCN lập DS học sinh chính sách, hộ nghèo năm học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2</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Phối hợp với đ/c Khánh hoàn thiện hồ sơ bảo hiểm y tế và Bảo Việt cho h</w:t>
      </w:r>
      <w:r>
        <w:rPr>
          <w:rFonts w:ascii="Times New Roman" w:hAnsi="Times New Roman" w:eastAsia="Times New Roman"/>
          <w:sz w:val="24"/>
          <w:szCs w:val="24"/>
          <w:lang w:val="en-US"/>
        </w:rPr>
        <w:t>ọ</w:t>
      </w:r>
      <w:r>
        <w:rPr>
          <w:rFonts w:hint="default" w:ascii="Times New Roman" w:hAnsi="Times New Roman" w:eastAsia="Times New Roman"/>
          <w:sz w:val="24"/>
          <w:szCs w:val="24"/>
          <w:lang w:val="en-US"/>
        </w:rPr>
        <w:t>c</w:t>
      </w:r>
      <w:r>
        <w:rPr>
          <w:rFonts w:ascii="Times New Roman" w:hAnsi="Times New Roman" w:eastAsia="Times New Roman"/>
          <w:sz w:val="24"/>
          <w:szCs w:val="24"/>
          <w:lang w:val="vi-VN"/>
        </w:rPr>
        <w:t xml:space="preserve"> sinh năm học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2</w:t>
      </w:r>
      <w:r>
        <w:rPr>
          <w:rFonts w:ascii="Times New Roman" w:hAnsi="Times New Roman" w:eastAsia="Times New Roman"/>
          <w:sz w:val="24"/>
          <w:szCs w:val="24"/>
          <w:lang w:val="vi-VN"/>
        </w:rPr>
        <w:t>.</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Tham mưu với Hiệu trưởng để tổ chức công khai các khoản thu của học sinh năm học 202</w:t>
      </w:r>
      <w:r>
        <w:rPr>
          <w:rFonts w:hint="default" w:ascii="Times New Roman" w:hAnsi="Times New Roman" w:eastAsia="Times New Roman"/>
          <w:sz w:val="24"/>
          <w:szCs w:val="24"/>
          <w:lang w:val="en-US"/>
        </w:rPr>
        <w:t>1</w:t>
      </w:r>
      <w:r>
        <w:rPr>
          <w:rFonts w:ascii="Times New Roman" w:hAnsi="Times New Roman" w:eastAsia="Times New Roman"/>
          <w:sz w:val="24"/>
          <w:szCs w:val="24"/>
          <w:lang w:val="vi-VN"/>
        </w:rPr>
        <w:t>-202</w:t>
      </w:r>
      <w:r>
        <w:rPr>
          <w:rFonts w:hint="default" w:ascii="Times New Roman" w:hAnsi="Times New Roman" w:eastAsia="Times New Roman"/>
          <w:sz w:val="24"/>
          <w:szCs w:val="24"/>
          <w:lang w:val="en-US"/>
        </w:rPr>
        <w:t>2</w:t>
      </w:r>
      <w:r>
        <w:rPr>
          <w:rFonts w:ascii="Times New Roman" w:hAnsi="Times New Roman" w:eastAsia="Times New Roman"/>
          <w:sz w:val="24"/>
          <w:szCs w:val="24"/>
          <w:lang w:val="vi-VN"/>
        </w:rPr>
        <w:t xml:space="preserve"> trên Website trường và bảng tin theo quy định.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Đ/c Khánh: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Hoàn thành danh sách thu bảo hiểm Bảo Việt và chuyển cơ quan bảo hiểm sớm.</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Triển khai công tác bảo hiểm y tế cho h</w:t>
      </w:r>
      <w:r>
        <w:rPr>
          <w:rFonts w:ascii="Times New Roman" w:hAnsi="Times New Roman" w:eastAsia="Times New Roman"/>
          <w:sz w:val="24"/>
          <w:szCs w:val="24"/>
          <w:lang w:val="en-US"/>
        </w:rPr>
        <w:t>ọ</w:t>
      </w:r>
      <w:r>
        <w:rPr>
          <w:rFonts w:hint="default" w:ascii="Times New Roman" w:hAnsi="Times New Roman" w:eastAsia="Times New Roman"/>
          <w:sz w:val="24"/>
          <w:szCs w:val="24"/>
          <w:lang w:val="en-US"/>
        </w:rPr>
        <w:t>c</w:t>
      </w:r>
      <w:r>
        <w:rPr>
          <w:rFonts w:ascii="Times New Roman" w:hAnsi="Times New Roman" w:eastAsia="Times New Roman"/>
          <w:sz w:val="24"/>
          <w:szCs w:val="24"/>
          <w:lang w:val="vi-VN"/>
        </w:rPr>
        <w:t xml:space="preserve"> sinh.</w:t>
      </w:r>
    </w:p>
    <w:p>
      <w:pPr>
        <w:spacing w:after="0" w:line="240" w:lineRule="auto"/>
        <w:ind w:firstLine="720"/>
        <w:jc w:val="both"/>
        <w:rPr>
          <w:rFonts w:ascii="Times New Roman" w:hAnsi="Times New Roman" w:eastAsia="Times New Roman"/>
          <w:sz w:val="24"/>
          <w:szCs w:val="24"/>
          <w:lang w:val="vi-VN"/>
        </w:rPr>
      </w:pPr>
      <w:r>
        <w:rPr>
          <w:rFonts w:ascii="Times New Roman" w:hAnsi="Times New Roman" w:eastAsia="Times New Roman"/>
          <w:sz w:val="24"/>
          <w:szCs w:val="24"/>
          <w:lang w:val="vi-VN"/>
        </w:rPr>
        <w:t>+ Xây dựng KH khám sức khỏe đầu năm cho GV và học sinh.</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8. Hoạt động của các tổ chuyên môn: </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xml:space="preserve">- Sinh hoạt tổ nhóm </w:t>
      </w:r>
      <w:r>
        <w:rPr>
          <w:rFonts w:hint="default" w:ascii="Times New Roman" w:hAnsi="Times New Roman" w:eastAsia="Times New Roman" w:cs="Times New Roman"/>
          <w:sz w:val="24"/>
          <w:szCs w:val="24"/>
          <w:lang w:val="en-US"/>
        </w:rPr>
        <w:t xml:space="preserve">chuyên môn </w:t>
      </w:r>
      <w:r>
        <w:rPr>
          <w:rFonts w:ascii="Times New Roman" w:hAnsi="Times New Roman" w:eastAsia="Times New Roman" w:cs="Times New Roman"/>
          <w:sz w:val="24"/>
          <w:szCs w:val="24"/>
          <w:lang w:val="vi-VN"/>
        </w:rPr>
        <w:t>theo quy định.</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Chỉ đạo các tổ viên có nhu cầu dạy thêm đăng ký và xây dựng KH dạy thêm trong trường, viết cam kết, đăng ký dạy thêm ngoài trường.</w:t>
      </w:r>
    </w:p>
    <w:p>
      <w:pPr>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Hoàn thiện hồ sơ đăng ký thi đua của tổ và các cá nhân năm học 2021 - 2022.</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9. Hoạt động CNTT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Website của trường: </w:t>
      </w:r>
      <w:r>
        <w:rPr>
          <w:rFonts w:ascii="Times New Roman" w:hAnsi="Times New Roman" w:eastAsia="Times New Roman" w:cs="Times New Roman"/>
          <w:sz w:val="24"/>
          <w:szCs w:val="24"/>
          <w:lang w:val="vi-VN"/>
        </w:rPr>
        <w:t>Đ/c Tỏ thường xuyên cập nhật các thông tin cơ bản về các hoạt động của nhà trường. Đặc biệt là các hoạt động đầu năm học. Kiện toàn ban biên tập Website năm học 202</w:t>
      </w:r>
      <w:r>
        <w:rPr>
          <w:rFonts w:hint="default" w:ascii="Times New Roman" w:hAnsi="Times New Roman" w:eastAsia="Times New Roman" w:cs="Times New Roman"/>
          <w:sz w:val="24"/>
          <w:szCs w:val="24"/>
          <w:lang w:val="en-US"/>
        </w:rPr>
        <w:t>1</w:t>
      </w:r>
      <w:r>
        <w:rPr>
          <w:rFonts w:ascii="Times New Roman" w:hAnsi="Times New Roman" w:eastAsia="Times New Roman" w:cs="Times New Roman"/>
          <w:sz w:val="24"/>
          <w:szCs w:val="24"/>
          <w:lang w:val="vi-VN"/>
        </w:rPr>
        <w:t>-202</w:t>
      </w:r>
      <w:r>
        <w:rPr>
          <w:rFonts w:hint="default" w:ascii="Times New Roman" w:hAnsi="Times New Roman" w:eastAsia="Times New Roman" w:cs="Times New Roman"/>
          <w:sz w:val="24"/>
          <w:szCs w:val="24"/>
          <w:lang w:val="en-US"/>
        </w:rPr>
        <w:t>2</w:t>
      </w:r>
      <w:r>
        <w:rPr>
          <w:rFonts w:ascii="Times New Roman" w:hAnsi="Times New Roman" w:eastAsia="Times New Roman" w:cs="Times New Roman"/>
          <w:sz w:val="24"/>
          <w:szCs w:val="24"/>
          <w:lang w:val="vi-VN"/>
        </w:rPr>
        <w: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học sinh và điểm: </w:t>
      </w:r>
      <w:r>
        <w:rPr>
          <w:rFonts w:ascii="Times New Roman" w:hAnsi="Times New Roman" w:eastAsia="Times New Roman" w:cs="Times New Roman"/>
          <w:sz w:val="24"/>
          <w:szCs w:val="24"/>
          <w:lang w:val="vi-VN"/>
        </w:rPr>
        <w:t>Đ/c Tuyến tiếp tục cập nhật.</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cán bộ: </w:t>
      </w:r>
      <w:r>
        <w:rPr>
          <w:rFonts w:ascii="Times New Roman" w:hAnsi="Times New Roman" w:eastAsia="Times New Roman" w:cs="Times New Roman"/>
          <w:sz w:val="24"/>
          <w:szCs w:val="24"/>
          <w:lang w:val="vi-VN"/>
        </w:rPr>
        <w:t>(đ/c Liên) Thường xuyên cập nhật thông tin của cán bộ, GV, NV.</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thư viện: </w:t>
      </w:r>
      <w:r>
        <w:rPr>
          <w:rFonts w:ascii="Times New Roman" w:hAnsi="Times New Roman" w:eastAsia="Times New Roman" w:cs="Times New Roman"/>
          <w:sz w:val="24"/>
          <w:szCs w:val="24"/>
          <w:lang w:val="vi-VN"/>
        </w:rPr>
        <w:t xml:space="preserve">(đ/c Hường) tiếp tục cập nhật </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quản lý thiết bị: </w:t>
      </w:r>
      <w:r>
        <w:rPr>
          <w:rFonts w:ascii="Times New Roman" w:hAnsi="Times New Roman" w:eastAsia="Times New Roman" w:cs="Times New Roman"/>
          <w:sz w:val="24"/>
          <w:szCs w:val="24"/>
          <w:lang w:val="vi-VN"/>
        </w:rPr>
        <w:t>(đ/c Hường)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kiểm định: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kế toán: </w:t>
      </w:r>
      <w:r>
        <w:rPr>
          <w:rFonts w:ascii="Times New Roman" w:hAnsi="Times New Roman" w:eastAsia="Times New Roman" w:cs="Times New Roman"/>
          <w:sz w:val="24"/>
          <w:szCs w:val="24"/>
          <w:lang w:val="vi-VN"/>
        </w:rPr>
        <w:t>(đ/c Liên) Thường xuyên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Phần mềm quản lý văn bản: </w:t>
      </w:r>
      <w:r>
        <w:rPr>
          <w:rFonts w:ascii="Times New Roman" w:hAnsi="Times New Roman" w:eastAsia="Times New Roman" w:cs="Times New Roman"/>
          <w:sz w:val="24"/>
          <w:szCs w:val="24"/>
          <w:lang w:val="vi-VN"/>
        </w:rPr>
        <w:t>(đ/c Thúy) Thường xuyên cập nhật và triển khai khai thác Phần mềm quản lý văn bản của trường.</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 Phần mềm kiểm tra, đánh giá: </w:t>
      </w:r>
      <w:r>
        <w:rPr>
          <w:rFonts w:ascii="Times New Roman" w:hAnsi="Times New Roman" w:eastAsia="Times New Roman" w:cs="Times New Roman"/>
          <w:sz w:val="24"/>
          <w:szCs w:val="24"/>
          <w:lang w:val="vi-VN"/>
        </w:rPr>
        <w:t>(đ/c Hưởng)</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Phần mềm xếp thời khóa biểu</w:t>
      </w:r>
      <w:r>
        <w:rPr>
          <w:rFonts w:hint="default" w:ascii="Times New Roman" w:hAnsi="Times New Roman" w:eastAsia="Times New Roman" w:cs="Times New Roman"/>
          <w:b/>
          <w:sz w:val="24"/>
          <w:szCs w:val="24"/>
          <w:lang w:val="en-US"/>
        </w:rPr>
        <w:t xml:space="preserve"> và phần mềm quản lý giáo án</w:t>
      </w: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(đ/c Én) tiếp tục cập nhật</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Phần mềm</w:t>
      </w: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b/>
          <w:sz w:val="24"/>
          <w:szCs w:val="24"/>
          <w:lang w:val="vi-VN"/>
        </w:rPr>
        <w:t xml:space="preserve">CSDL ngành: </w:t>
      </w:r>
      <w:r>
        <w:rPr>
          <w:rFonts w:ascii="Times New Roman" w:hAnsi="Times New Roman" w:eastAsia="Times New Roman" w:cs="Times New Roman"/>
          <w:sz w:val="24"/>
          <w:szCs w:val="24"/>
          <w:lang w:val="vi-VN"/>
        </w:rPr>
        <w:t>(đ/c Vinh) tiếp tục cập nhật.</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 xml:space="preserve">10. Công tác chủ nhiệm: </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ab/>
      </w:r>
      <w:r>
        <w:rPr>
          <w:rFonts w:ascii="Times New Roman" w:hAnsi="Times New Roman" w:eastAsia="Times New Roman" w:cs="Times New Roman"/>
          <w:sz w:val="24"/>
          <w:szCs w:val="24"/>
          <w:lang w:val="vi-VN"/>
        </w:rPr>
        <w:t xml:space="preserve">- GVCN các lớp thường xuyên </w:t>
      </w:r>
      <w:r>
        <w:rPr>
          <w:rFonts w:hint="default" w:ascii="Times New Roman" w:hAnsi="Times New Roman" w:eastAsia="Times New Roman" w:cs="Times New Roman"/>
          <w:sz w:val="24"/>
          <w:szCs w:val="24"/>
          <w:lang w:val="en-US"/>
        </w:rPr>
        <w:t>truy cập và nhóm lớp trên Team</w:t>
      </w:r>
      <w:r>
        <w:rPr>
          <w:rFonts w:ascii="Times New Roman" w:hAnsi="Times New Roman" w:eastAsia="Times New Roman" w:cs="Times New Roman"/>
          <w:sz w:val="24"/>
          <w:szCs w:val="24"/>
          <w:lang w:val="vi-VN"/>
        </w:rPr>
        <w:t xml:space="preserve"> đầu giờ và kiểm tra, dự giờ lớp mình.</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 </w:t>
      </w:r>
      <w:r>
        <w:rPr>
          <w:rFonts w:ascii="Times New Roman" w:hAnsi="Times New Roman" w:eastAsia="Times New Roman" w:cs="Times New Roman"/>
          <w:sz w:val="24"/>
          <w:szCs w:val="24"/>
          <w:lang w:val="vi-VN"/>
        </w:rPr>
        <w:t>GVCN khối 12 năm học 20</w:t>
      </w:r>
      <w:r>
        <w:rPr>
          <w:rFonts w:hint="default" w:ascii="Times New Roman" w:hAnsi="Times New Roman" w:eastAsia="Times New Roman" w:cs="Times New Roman"/>
          <w:sz w:val="24"/>
          <w:szCs w:val="24"/>
          <w:lang w:val="en-US"/>
        </w:rPr>
        <w:t>20</w:t>
      </w:r>
      <w:r>
        <w:rPr>
          <w:rFonts w:ascii="Times New Roman" w:hAnsi="Times New Roman" w:eastAsia="Times New Roman" w:cs="Times New Roman"/>
          <w:sz w:val="24"/>
          <w:szCs w:val="24"/>
          <w:lang w:val="vi-VN"/>
        </w:rPr>
        <w:t>-202</w:t>
      </w:r>
      <w:r>
        <w:rPr>
          <w:rFonts w:hint="default" w:ascii="Times New Roman" w:hAnsi="Times New Roman" w:eastAsia="Times New Roman" w:cs="Times New Roman"/>
          <w:sz w:val="24"/>
          <w:szCs w:val="24"/>
          <w:lang w:val="en-US"/>
        </w:rPr>
        <w:t>1</w:t>
      </w:r>
      <w:r>
        <w:rPr>
          <w:rFonts w:ascii="Times New Roman" w:hAnsi="Times New Roman" w:eastAsia="Times New Roman" w:cs="Times New Roman"/>
          <w:sz w:val="24"/>
          <w:szCs w:val="24"/>
          <w:lang w:val="vi-VN"/>
        </w:rPr>
        <w:t xml:space="preserve"> theo dõi sát sao kết quả xét ĐH của học sinh lớp mình. Cập nhật, thống kê số lượng đỗ ĐH của lớp mình và chủ động báo cáo đ/c Én trước 15/9/202</w:t>
      </w:r>
      <w:r>
        <w:rPr>
          <w:rFonts w:hint="default" w:ascii="Times New Roman" w:hAnsi="Times New Roman" w:eastAsia="Times New Roman" w:cs="Times New Roman"/>
          <w:sz w:val="24"/>
          <w:szCs w:val="24"/>
          <w:lang w:val="en-US"/>
        </w:rPr>
        <w:t>1</w:t>
      </w:r>
      <w:r>
        <w:rPr>
          <w:rFonts w:ascii="Times New Roman" w:hAnsi="Times New Roman" w:eastAsia="Times New Roman" w:cs="Times New Roman"/>
          <w:sz w:val="24"/>
          <w:szCs w:val="24"/>
          <w:lang w:val="vi-VN"/>
        </w:rPr>
        <w:t>.</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lang w:val="vi-VN"/>
        </w:rPr>
        <w:t>- Tổ chức họp phụ huynh đầu năm theo lịch của nhà trường.</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lang w:val="vi-VN"/>
        </w:rPr>
        <w:t>- Xây dựng KH chủ nhiệm.</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b/>
          <w:sz w:val="24"/>
          <w:szCs w:val="24"/>
          <w:lang w:val="vi-VN"/>
        </w:rPr>
        <w:t xml:space="preserve">11. Công tác tổ chức: </w:t>
      </w:r>
      <w:r>
        <w:rPr>
          <w:rFonts w:ascii="Times New Roman" w:hAnsi="Times New Roman" w:eastAsia="Times New Roman" w:cs="Times New Roman"/>
          <w:sz w:val="24"/>
          <w:szCs w:val="24"/>
          <w:lang w:val="vi-VN"/>
        </w:rPr>
        <w:t>Hoàn thiện hồ sơ trình Sở GD-ĐT để bổ nhiệm tổ trưởng, tổ phó các tổ CM và VP.</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IV. Ý kiến</w:t>
      </w:r>
    </w:p>
    <w:p>
      <w:pPr>
        <w:spacing w:after="0" w:line="240" w:lineRule="auto"/>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w:t>
      </w:r>
    </w:p>
    <w:p>
      <w:pPr>
        <w:spacing w:after="0" w:line="240" w:lineRule="auto"/>
        <w:ind w:firstLine="720"/>
        <w:jc w:val="both"/>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lang w:val="vi-VN"/>
        </w:rPr>
        <w:t>V. Tổ chức thực hiện</w:t>
      </w:r>
    </w:p>
    <w:p>
      <w:pPr>
        <w:spacing w:after="0" w:line="240" w:lineRule="auto"/>
        <w:ind w:firstLine="720"/>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lang w:val="vi-VN"/>
        </w:rPr>
        <w:t>- Giao đ/c Hưởng xây dựng KH bàn giao cơ sở vật chất đầu năm (Hoàn thành bàn giao cho các tổ, các bộ phận và các phòng học trước ngày 7/9/202</w:t>
      </w:r>
      <w:r>
        <w:rPr>
          <w:rFonts w:hint="default" w:ascii="Times New Roman" w:hAnsi="Times New Roman" w:eastAsia="Times New Roman" w:cs="Times New Roman"/>
          <w:sz w:val="24"/>
          <w:szCs w:val="24"/>
          <w:lang w:val="en-US"/>
        </w:rPr>
        <w:t>1</w:t>
      </w:r>
      <w:r>
        <w:rPr>
          <w:rFonts w:ascii="Times New Roman" w:hAnsi="Times New Roman" w:eastAsia="Times New Roman" w:cs="Times New Roman"/>
          <w:sz w:val="24"/>
          <w:szCs w:val="24"/>
          <w:lang w:val="vi-VN"/>
        </w:rPr>
        <w:t>).</w:t>
      </w:r>
    </w:p>
    <w:p>
      <w:pPr>
        <w:spacing w:after="0" w:line="240" w:lineRule="auto"/>
        <w:ind w:firstLine="720"/>
        <w:jc w:val="both"/>
        <w:rPr>
          <w:rFonts w:ascii="Times New Roman" w:hAnsi="Times New Roman" w:eastAsia="Times New Roman" w:cs="Times New Roman"/>
          <w:bCs/>
          <w:sz w:val="24"/>
          <w:szCs w:val="24"/>
          <w:lang w:val="vi-VN"/>
        </w:rPr>
      </w:pPr>
      <w:r>
        <w:rPr>
          <w:rFonts w:ascii="Times New Roman" w:hAnsi="Times New Roman" w:eastAsia="Times New Roman" w:cs="Times New Roman"/>
          <w:bCs/>
          <w:sz w:val="24"/>
          <w:szCs w:val="24"/>
          <w:lang w:val="vi-VN"/>
        </w:rPr>
        <w:t>- Giao đ/c Vinh xây dựng kế hoạch tổ chức ĐH giáo dục, HNC</w:t>
      </w:r>
      <w:r>
        <w:rPr>
          <w:rFonts w:hint="default" w:ascii="Times New Roman" w:hAnsi="Times New Roman" w:eastAsia="Times New Roman" w:cs="Times New Roman"/>
          <w:bCs/>
          <w:sz w:val="24"/>
          <w:szCs w:val="24"/>
          <w:lang w:val="en-US"/>
        </w:rPr>
        <w:t>B</w:t>
      </w:r>
      <w:r>
        <w:rPr>
          <w:rFonts w:ascii="Times New Roman" w:hAnsi="Times New Roman" w:eastAsia="Times New Roman" w:cs="Times New Roman"/>
          <w:bCs/>
          <w:sz w:val="24"/>
          <w:szCs w:val="24"/>
          <w:lang w:val="vi-VN"/>
        </w:rPr>
        <w:t>VC, họp phụ huynh đầu năm học (Hoàn thành trước 10/9).</w:t>
      </w:r>
    </w:p>
    <w:p>
      <w:pPr>
        <w:spacing w:after="0" w:line="240" w:lineRule="auto"/>
        <w:ind w:firstLine="720"/>
        <w:jc w:val="both"/>
        <w:rPr>
          <w:rFonts w:hint="default" w:ascii="Times New Roman" w:hAnsi="Times New Roman" w:eastAsia="Times New Roman" w:cs="Times New Roman"/>
          <w:bCs/>
          <w:sz w:val="24"/>
          <w:szCs w:val="24"/>
          <w:lang w:val="en-US"/>
        </w:rPr>
      </w:pPr>
      <w:r>
        <w:rPr>
          <w:rFonts w:ascii="Times New Roman" w:hAnsi="Times New Roman" w:eastAsia="Times New Roman" w:cs="Times New Roman"/>
          <w:bCs/>
          <w:sz w:val="24"/>
          <w:szCs w:val="24"/>
          <w:lang w:val="vi-VN"/>
        </w:rPr>
        <w:t>- Giao đ/c Vinh chủ trì xây dựng dự thảo KH giáo dục nhà trường; dự thảo Quy chế làm việc của cơ quan; dự thảo Quy chế chi tiêu nội bộ năm 202</w:t>
      </w:r>
      <w:r>
        <w:rPr>
          <w:rFonts w:hint="default" w:ascii="Times New Roman" w:hAnsi="Times New Roman" w:eastAsia="Times New Roman" w:cs="Times New Roman"/>
          <w:bCs/>
          <w:sz w:val="24"/>
          <w:szCs w:val="24"/>
          <w:lang w:val="en-US"/>
        </w:rPr>
        <w:t>2</w:t>
      </w:r>
      <w:r>
        <w:rPr>
          <w:rFonts w:ascii="Times New Roman" w:hAnsi="Times New Roman" w:eastAsia="Times New Roman" w:cs="Times New Roman"/>
          <w:bCs/>
          <w:sz w:val="24"/>
          <w:szCs w:val="24"/>
          <w:lang w:val="vi-VN"/>
        </w:rPr>
        <w:t xml:space="preserve">; dự thảo Quy </w:t>
      </w:r>
      <w:r>
        <w:rPr>
          <w:rFonts w:hint="default" w:ascii="Times New Roman" w:hAnsi="Times New Roman" w:eastAsia="Times New Roman" w:cs="Times New Roman"/>
          <w:bCs/>
          <w:sz w:val="24"/>
          <w:szCs w:val="24"/>
          <w:lang w:val="en-US"/>
        </w:rPr>
        <w:t>tắc</w:t>
      </w:r>
      <w:r>
        <w:rPr>
          <w:rFonts w:ascii="Times New Roman" w:hAnsi="Times New Roman" w:eastAsia="Times New Roman" w:cs="Times New Roman"/>
          <w:bCs/>
          <w:sz w:val="24"/>
          <w:szCs w:val="24"/>
          <w:lang w:val="vi-VN"/>
        </w:rPr>
        <w:t xml:space="preserve"> ứng xử; dự thảo Quy định quản lý và sử dụng tài sản nhà trường (hoàn thành trước </w:t>
      </w:r>
      <w:r>
        <w:rPr>
          <w:rFonts w:hint="default" w:ascii="Times New Roman" w:hAnsi="Times New Roman" w:eastAsia="Times New Roman" w:cs="Times New Roman"/>
          <w:bCs/>
          <w:sz w:val="24"/>
          <w:szCs w:val="24"/>
          <w:lang w:val="en-US"/>
        </w:rPr>
        <w:t>1</w:t>
      </w:r>
      <w:r>
        <w:rPr>
          <w:rFonts w:ascii="Times New Roman" w:hAnsi="Times New Roman" w:eastAsia="Times New Roman" w:cs="Times New Roman"/>
          <w:bCs/>
          <w:sz w:val="24"/>
          <w:szCs w:val="24"/>
          <w:lang w:val="vi-VN"/>
        </w:rPr>
        <w:t xml:space="preserve">0/9); </w:t>
      </w:r>
      <w:r>
        <w:rPr>
          <w:rFonts w:hint="default" w:ascii="Times New Roman" w:hAnsi="Times New Roman" w:eastAsia="Times New Roman" w:cs="Times New Roman"/>
          <w:bCs/>
          <w:sz w:val="24"/>
          <w:szCs w:val="24"/>
          <w:lang w:val="en-US"/>
        </w:rPr>
        <w:t xml:space="preserve">Phối hợp với BCH công đoàn hoàn thành dự thảo </w:t>
      </w:r>
      <w:r>
        <w:rPr>
          <w:rFonts w:ascii="Times New Roman" w:hAnsi="Times New Roman" w:eastAsia="Times New Roman" w:cs="Times New Roman"/>
          <w:bCs/>
          <w:sz w:val="24"/>
          <w:szCs w:val="24"/>
          <w:lang w:val="vi-VN"/>
        </w:rPr>
        <w:t>Quy chế dân chủ</w:t>
      </w:r>
      <w:r>
        <w:rPr>
          <w:rFonts w:hint="default" w:ascii="Times New Roman" w:hAnsi="Times New Roman" w:eastAsia="Times New Roman" w:cs="Times New Roman"/>
          <w:bCs/>
          <w:sz w:val="24"/>
          <w:szCs w:val="24"/>
          <w:lang w:val="en-US"/>
        </w:rPr>
        <w:t xml:space="preserve"> trước 10/9.</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sz w:val="24"/>
          <w:szCs w:val="24"/>
          <w:lang w:val="vi-VN"/>
        </w:rPr>
        <w:t xml:space="preserve">- Giao đ/c Én chủ trì xây dựng dự thảo Quy chế chuyên môn; dự thảo KH chuyên môn; </w:t>
      </w:r>
      <w:r>
        <w:rPr>
          <w:rFonts w:ascii="Times New Roman" w:hAnsi="Times New Roman" w:eastAsia="Times New Roman" w:cs="Times New Roman"/>
          <w:bCs/>
          <w:iCs/>
          <w:sz w:val="24"/>
          <w:szCs w:val="24"/>
          <w:lang w:val="vi-VN"/>
        </w:rPr>
        <w:t xml:space="preserve">KH giáo dục ngoài giờ; KH giáo dục hướng nghiệp; KH giáo dục địa phương; KH tích hợp giáo dục phòng chống tham nhũng; KH giảng dạy môn Tiếng Anh; KH tổ chức các cuộc hội thảo; KH triển khai bồi dưỡng HSG; Hồ sơ DTHT (Hoàn thành trước </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0/9).</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cs="Times New Roman"/>
          <w:bCs/>
          <w:iCs/>
          <w:sz w:val="24"/>
          <w:szCs w:val="24"/>
          <w:lang w:val="vi-VN"/>
        </w:rPr>
        <w:t xml:space="preserve">- Giao đ/c Hưởng chủ trì xây dựng </w:t>
      </w:r>
      <w:r>
        <w:rPr>
          <w:rFonts w:ascii="Times New Roman" w:hAnsi="Times New Roman" w:eastAsia="Times New Roman"/>
          <w:sz w:val="24"/>
          <w:szCs w:val="24"/>
          <w:lang w:val="vi-VN"/>
        </w:rPr>
        <w:t xml:space="preserve">Xây dựng KH kiểm tra vệ sinh khu vệ sinh GV, HS, khuôn viên trường, nước uống, căng tin; KH lao động; KH dọn khu vệ sinh học sinh; KH giáo dục đạo đức học sinh; KH quản lý CSVC; KH đảm bảo an ninh trường học; KH phối hợp với CA huyện Kim Động tuyên truyền luật GT, phòng chống ma túy, kiểm tra, phát hiện, thu hồi vũ khí, vật liệu nổ trong học sinh; KH phòng cháy chữa cháy </w:t>
      </w:r>
      <w:r>
        <w:rPr>
          <w:rFonts w:ascii="Times New Roman" w:hAnsi="Times New Roman" w:eastAsia="Times New Roman" w:cs="Times New Roman"/>
          <w:bCs/>
          <w:iCs/>
          <w:sz w:val="24"/>
          <w:szCs w:val="24"/>
          <w:lang w:val="vi-VN"/>
        </w:rPr>
        <w:t xml:space="preserve">(Hoàn thành trước </w:t>
      </w:r>
      <w:r>
        <w:rPr>
          <w:rFonts w:hint="default" w:ascii="Times New Roman" w:hAnsi="Times New Roman" w:eastAsia="Times New Roman" w:cs="Times New Roman"/>
          <w:bCs/>
          <w:iCs/>
          <w:sz w:val="24"/>
          <w:szCs w:val="24"/>
          <w:lang w:val="en-US"/>
        </w:rPr>
        <w:t>10</w:t>
      </w:r>
      <w:r>
        <w:rPr>
          <w:rFonts w:ascii="Times New Roman" w:hAnsi="Times New Roman" w:eastAsia="Times New Roman" w:cs="Times New Roman"/>
          <w:bCs/>
          <w:iCs/>
          <w:sz w:val="24"/>
          <w:szCs w:val="24"/>
          <w:lang w:val="vi-VN"/>
        </w:rPr>
        <w:t>/9).</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sz w:val="24"/>
          <w:szCs w:val="24"/>
          <w:lang w:val="vi-VN"/>
        </w:rPr>
        <w:t>- Giao đ/c Liên phối hợp với đ/c HT xậy dựng dự thảo Quy chế chi tiêu nội bộ năm 202</w:t>
      </w:r>
      <w:r>
        <w:rPr>
          <w:rFonts w:hint="default" w:ascii="Times New Roman" w:hAnsi="Times New Roman" w:eastAsia="Times New Roman"/>
          <w:sz w:val="24"/>
          <w:szCs w:val="24"/>
          <w:lang w:val="en-US"/>
        </w:rPr>
        <w:t xml:space="preserve">2 </w:t>
      </w:r>
      <w:r>
        <w:rPr>
          <w:rFonts w:ascii="Times New Roman" w:hAnsi="Times New Roman" w:eastAsia="Times New Roman" w:cs="Times New Roman"/>
          <w:bCs/>
          <w:iCs/>
          <w:sz w:val="24"/>
          <w:szCs w:val="24"/>
          <w:lang w:val="vi-VN"/>
        </w:rPr>
        <w:t xml:space="preserve">(Hoàn thành trước </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0/9).</w:t>
      </w:r>
    </w:p>
    <w:p>
      <w:pPr>
        <w:widowControl w:val="0"/>
        <w:autoSpaceDE w:val="0"/>
        <w:autoSpaceDN w:val="0"/>
        <w:adjustRightInd w:val="0"/>
        <w:spacing w:after="0" w:line="240" w:lineRule="auto"/>
        <w:ind w:firstLine="720"/>
        <w:jc w:val="both"/>
        <w:rPr>
          <w:rFonts w:ascii="Times New Roman" w:hAnsi="Times New Roman" w:eastAsia="Times New Roman" w:cs="Times New Roman"/>
          <w:bCs/>
          <w:iCs/>
          <w:sz w:val="24"/>
          <w:szCs w:val="24"/>
          <w:lang w:val="vi-VN"/>
        </w:rPr>
      </w:pPr>
      <w:r>
        <w:rPr>
          <w:rFonts w:ascii="Times New Roman" w:hAnsi="Times New Roman" w:eastAsia="Times New Roman"/>
          <w:sz w:val="24"/>
          <w:szCs w:val="24"/>
          <w:lang w:val="vi-VN"/>
        </w:rPr>
        <w:t xml:space="preserve">- Giao đ/c Nam phối hợp với BGH xây dựng dự thảo Quy chế dân chủ </w:t>
      </w:r>
      <w:r>
        <w:rPr>
          <w:rFonts w:ascii="Times New Roman" w:hAnsi="Times New Roman" w:eastAsia="Times New Roman" w:cs="Times New Roman"/>
          <w:bCs/>
          <w:iCs/>
          <w:sz w:val="24"/>
          <w:szCs w:val="24"/>
          <w:lang w:val="vi-VN"/>
        </w:rPr>
        <w:t xml:space="preserve">(Hoàn thành trước </w:t>
      </w:r>
      <w:r>
        <w:rPr>
          <w:rFonts w:hint="default" w:ascii="Times New Roman" w:hAnsi="Times New Roman" w:eastAsia="Times New Roman" w:cs="Times New Roman"/>
          <w:bCs/>
          <w:iCs/>
          <w:sz w:val="24"/>
          <w:szCs w:val="24"/>
          <w:lang w:val="en-US"/>
        </w:rPr>
        <w:t>1</w:t>
      </w:r>
      <w:r>
        <w:rPr>
          <w:rFonts w:ascii="Times New Roman" w:hAnsi="Times New Roman" w:eastAsia="Times New Roman" w:cs="Times New Roman"/>
          <w:bCs/>
          <w:iCs/>
          <w:sz w:val="24"/>
          <w:szCs w:val="24"/>
          <w:lang w:val="vi-VN"/>
        </w:rPr>
        <w:t>0/9).</w:t>
      </w:r>
    </w:p>
    <w:p>
      <w:pPr>
        <w:spacing w:after="0" w:line="240" w:lineRule="auto"/>
        <w:jc w:val="both"/>
        <w:rPr>
          <w:rFonts w:ascii="Times New Roman" w:hAnsi="Times New Roman" w:eastAsia="Times New Roman" w:cs="Times New Roman"/>
          <w:sz w:val="24"/>
          <w:szCs w:val="24"/>
          <w:lang w:val="vi-VN"/>
        </w:rPr>
      </w:pPr>
    </w:p>
    <w:tbl>
      <w:tblPr>
        <w:tblStyle w:val="5"/>
        <w:tblW w:w="0" w:type="auto"/>
        <w:tblInd w:w="0" w:type="dxa"/>
        <w:tblLayout w:type="autofit"/>
        <w:tblCellMar>
          <w:top w:w="0" w:type="dxa"/>
          <w:left w:w="108" w:type="dxa"/>
          <w:bottom w:w="0" w:type="dxa"/>
          <w:right w:w="108" w:type="dxa"/>
        </w:tblCellMar>
      </w:tblPr>
      <w:tblGrid>
        <w:gridCol w:w="4693"/>
        <w:gridCol w:w="4694"/>
      </w:tblGrid>
      <w:tr>
        <w:tblPrEx>
          <w:tblCellMar>
            <w:top w:w="0" w:type="dxa"/>
            <w:left w:w="108" w:type="dxa"/>
            <w:bottom w:w="0" w:type="dxa"/>
            <w:right w:w="108" w:type="dxa"/>
          </w:tblCellMar>
        </w:tblPrEx>
        <w:tc>
          <w:tcPr>
            <w:tcW w:w="4693" w:type="dxa"/>
            <w:shd w:val="clear" w:color="auto" w:fill="auto"/>
          </w:tcPr>
          <w:p>
            <w:pPr>
              <w:spacing w:after="0" w:line="240" w:lineRule="auto"/>
              <w:jc w:val="both"/>
              <w:rPr>
                <w:rFonts w:ascii="Times New Roman" w:hAnsi="Times New Roman" w:eastAsia="Times New Roman" w:cs="Times New Roman"/>
                <w:sz w:val="24"/>
                <w:szCs w:val="24"/>
                <w:lang w:val="vi-VN"/>
              </w:rPr>
            </w:pPr>
          </w:p>
        </w:tc>
        <w:tc>
          <w:tcPr>
            <w:tcW w:w="4694" w:type="dxa"/>
            <w:shd w:val="clear" w:color="auto" w:fill="auto"/>
          </w:tcPr>
          <w:p>
            <w:pPr>
              <w:tabs>
                <w:tab w:val="left" w:pos="1680"/>
                <w:tab w:val="center" w:pos="2239"/>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vi-VN"/>
              </w:rPr>
              <w:tab/>
            </w:r>
            <w:r>
              <w:rPr>
                <w:rFonts w:ascii="Times New Roman" w:hAnsi="Times New Roman" w:eastAsia="Times New Roman" w:cs="Times New Roman"/>
                <w:b/>
                <w:bCs/>
                <w:sz w:val="24"/>
                <w:szCs w:val="24"/>
                <w:lang w:val="vi-VN"/>
              </w:rPr>
              <w:t xml:space="preserve"> </w:t>
            </w:r>
            <w:r>
              <w:rPr>
                <w:rFonts w:ascii="Times New Roman" w:hAnsi="Times New Roman" w:eastAsia="Times New Roman" w:cs="Times New Roman"/>
                <w:b/>
                <w:bCs/>
                <w:sz w:val="24"/>
                <w:szCs w:val="24"/>
              </w:rPr>
              <w:t xml:space="preserve">BAN GIÁM HIỆU      </w:t>
            </w:r>
          </w:p>
          <w:p>
            <w:pPr>
              <w:spacing w:after="0" w:line="240" w:lineRule="auto"/>
              <w:jc w:val="both"/>
              <w:rPr>
                <w:rFonts w:ascii="Times New Roman" w:hAnsi="Times New Roman" w:eastAsia="Times New Roman" w:cs="Times New Roman"/>
                <w:sz w:val="24"/>
                <w:szCs w:val="24"/>
              </w:rPr>
            </w:pP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eastAsia="Times New Roman" w:cs="Times New Roman"/>
          <w:b/>
          <w:bCs/>
          <w:sz w:val="24"/>
          <w:szCs w:val="24"/>
          <w:lang w:val="vi-VN"/>
        </w:rPr>
      </w:pPr>
    </w:p>
    <w:p>
      <w:pPr>
        <w:spacing w:after="0" w:line="240" w:lineRule="auto"/>
        <w:jc w:val="center"/>
        <w:rPr>
          <w:rFonts w:ascii="Times New Roman" w:hAnsi="Times New Roman" w:eastAsia="Times New Roman" w:cs="Times New Roman"/>
          <w:b/>
          <w:bCs/>
          <w:sz w:val="24"/>
          <w:szCs w:val="24"/>
          <w:lang w:val="vi-VN"/>
        </w:rPr>
      </w:pPr>
    </w:p>
    <w:tbl>
      <w:tblPr>
        <w:tblStyle w:val="5"/>
        <w:tblW w:w="0" w:type="auto"/>
        <w:tblInd w:w="0" w:type="dxa"/>
        <w:tblLayout w:type="autofit"/>
        <w:tblCellMar>
          <w:top w:w="0" w:type="dxa"/>
          <w:left w:w="108" w:type="dxa"/>
          <w:bottom w:w="0" w:type="dxa"/>
          <w:right w:w="108" w:type="dxa"/>
        </w:tblCellMar>
      </w:tblPr>
      <w:tblGrid>
        <w:gridCol w:w="4693"/>
        <w:gridCol w:w="4694"/>
      </w:tblGrid>
      <w:tr>
        <w:tblPrEx>
          <w:tblCellMar>
            <w:top w:w="0" w:type="dxa"/>
            <w:left w:w="108" w:type="dxa"/>
            <w:bottom w:w="0" w:type="dxa"/>
            <w:right w:w="108" w:type="dxa"/>
          </w:tblCellMar>
        </w:tblPrEx>
        <w:tc>
          <w:tcPr>
            <w:tcW w:w="4693" w:type="dxa"/>
            <w:shd w:val="clear" w:color="auto" w:fill="auto"/>
          </w:tcPr>
          <w:p>
            <w:pPr>
              <w:spacing w:after="0" w:line="240" w:lineRule="auto"/>
              <w:jc w:val="both"/>
              <w:rPr>
                <w:rFonts w:ascii="Times New Roman" w:hAnsi="Times New Roman" w:eastAsia="Times New Roman" w:cs="Times New Roman"/>
                <w:sz w:val="24"/>
                <w:szCs w:val="24"/>
                <w:lang w:val="vi-VN"/>
              </w:rPr>
            </w:pPr>
          </w:p>
        </w:tc>
        <w:tc>
          <w:tcPr>
            <w:tcW w:w="4694" w:type="dxa"/>
            <w:shd w:val="clear" w:color="auto" w:fill="auto"/>
          </w:tcPr>
          <w:p>
            <w:pPr>
              <w:tabs>
                <w:tab w:val="left" w:pos="1680"/>
                <w:tab w:val="center" w:pos="2239"/>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vi-VN"/>
              </w:rPr>
              <w:tab/>
            </w:r>
            <w:r>
              <w:rPr>
                <w:rFonts w:ascii="Times New Roman" w:hAnsi="Times New Roman" w:eastAsia="Times New Roman" w:cs="Times New Roman"/>
                <w:b/>
                <w:bCs/>
                <w:sz w:val="24"/>
                <w:szCs w:val="24"/>
              </w:rPr>
              <w:t xml:space="preserve"> </w:t>
            </w:r>
          </w:p>
          <w:p>
            <w:pPr>
              <w:spacing w:after="0" w:line="240" w:lineRule="auto"/>
              <w:jc w:val="both"/>
              <w:rPr>
                <w:rFonts w:ascii="Times New Roman" w:hAnsi="Times New Roman" w:eastAsia="Times New Roman" w:cs="Times New Roman"/>
                <w:sz w:val="24"/>
                <w:szCs w:val="24"/>
              </w:rPr>
            </w:pPr>
          </w:p>
        </w:tc>
      </w:tr>
    </w:tbl>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sectPr>
      <w:footerReference r:id="rId5" w:type="default"/>
      <w:pgSz w:w="11907" w:h="16840"/>
      <w:pgMar w:top="851" w:right="851" w:bottom="851" w:left="1701" w:header="289" w:footer="346" w:gutter="0"/>
      <w:cols w:space="720" w:num="1"/>
      <w:titlePg/>
      <w:docGrid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NI-Times">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t>7</w:t>
    </w:r>
    <w:r>
      <w:fldChar w:fldCharType="end"/>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4"/>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57098"/>
    <w:rsid w:val="00060B3C"/>
    <w:rsid w:val="00063EB4"/>
    <w:rsid w:val="000674AE"/>
    <w:rsid w:val="00067B9B"/>
    <w:rsid w:val="00080985"/>
    <w:rsid w:val="000811A5"/>
    <w:rsid w:val="00081E4D"/>
    <w:rsid w:val="00092C83"/>
    <w:rsid w:val="000959A6"/>
    <w:rsid w:val="000A4855"/>
    <w:rsid w:val="000B0020"/>
    <w:rsid w:val="000B21F3"/>
    <w:rsid w:val="000B44BA"/>
    <w:rsid w:val="000C0471"/>
    <w:rsid w:val="000C26FE"/>
    <w:rsid w:val="000C2952"/>
    <w:rsid w:val="000D02B2"/>
    <w:rsid w:val="000D2CC6"/>
    <w:rsid w:val="000D4F27"/>
    <w:rsid w:val="000D7970"/>
    <w:rsid w:val="000D7BBD"/>
    <w:rsid w:val="000E4D62"/>
    <w:rsid w:val="000E4DA5"/>
    <w:rsid w:val="000F22EF"/>
    <w:rsid w:val="001015AD"/>
    <w:rsid w:val="00104D0D"/>
    <w:rsid w:val="001114CC"/>
    <w:rsid w:val="00135328"/>
    <w:rsid w:val="001439F8"/>
    <w:rsid w:val="00153FF5"/>
    <w:rsid w:val="00154B7C"/>
    <w:rsid w:val="001553F2"/>
    <w:rsid w:val="00167282"/>
    <w:rsid w:val="001804F4"/>
    <w:rsid w:val="001814FE"/>
    <w:rsid w:val="00185DE2"/>
    <w:rsid w:val="0019063D"/>
    <w:rsid w:val="00193F89"/>
    <w:rsid w:val="0019474A"/>
    <w:rsid w:val="00195911"/>
    <w:rsid w:val="00195FF6"/>
    <w:rsid w:val="001964F1"/>
    <w:rsid w:val="001A0606"/>
    <w:rsid w:val="001A2909"/>
    <w:rsid w:val="001A43F3"/>
    <w:rsid w:val="001A5970"/>
    <w:rsid w:val="001A690A"/>
    <w:rsid w:val="001A6C70"/>
    <w:rsid w:val="001B1CF0"/>
    <w:rsid w:val="001B55AA"/>
    <w:rsid w:val="001C1B0A"/>
    <w:rsid w:val="001D180A"/>
    <w:rsid w:val="001D2AFC"/>
    <w:rsid w:val="001E1E83"/>
    <w:rsid w:val="001E2513"/>
    <w:rsid w:val="001E2752"/>
    <w:rsid w:val="001E5FB9"/>
    <w:rsid w:val="001E757F"/>
    <w:rsid w:val="001F344C"/>
    <w:rsid w:val="001F6F86"/>
    <w:rsid w:val="002013BA"/>
    <w:rsid w:val="0020218A"/>
    <w:rsid w:val="00205E8C"/>
    <w:rsid w:val="0020640A"/>
    <w:rsid w:val="00217712"/>
    <w:rsid w:val="00227960"/>
    <w:rsid w:val="002322EF"/>
    <w:rsid w:val="002352F0"/>
    <w:rsid w:val="00235AB7"/>
    <w:rsid w:val="00251F95"/>
    <w:rsid w:val="002538F7"/>
    <w:rsid w:val="002554EE"/>
    <w:rsid w:val="00257D88"/>
    <w:rsid w:val="00265175"/>
    <w:rsid w:val="00270D34"/>
    <w:rsid w:val="002750FD"/>
    <w:rsid w:val="00276064"/>
    <w:rsid w:val="00294301"/>
    <w:rsid w:val="00295724"/>
    <w:rsid w:val="00296E5F"/>
    <w:rsid w:val="002A2723"/>
    <w:rsid w:val="002A4EDD"/>
    <w:rsid w:val="002A56D1"/>
    <w:rsid w:val="002B3200"/>
    <w:rsid w:val="002B7469"/>
    <w:rsid w:val="002C0B39"/>
    <w:rsid w:val="002D165B"/>
    <w:rsid w:val="002E5031"/>
    <w:rsid w:val="002E68CE"/>
    <w:rsid w:val="002E7578"/>
    <w:rsid w:val="002F3AF0"/>
    <w:rsid w:val="00310A6D"/>
    <w:rsid w:val="00310E13"/>
    <w:rsid w:val="003212F8"/>
    <w:rsid w:val="00325446"/>
    <w:rsid w:val="00327916"/>
    <w:rsid w:val="00334D3A"/>
    <w:rsid w:val="00342D77"/>
    <w:rsid w:val="00346ED7"/>
    <w:rsid w:val="00350617"/>
    <w:rsid w:val="00353A5A"/>
    <w:rsid w:val="00356CB6"/>
    <w:rsid w:val="003602A4"/>
    <w:rsid w:val="00361E46"/>
    <w:rsid w:val="00362985"/>
    <w:rsid w:val="00362D58"/>
    <w:rsid w:val="003640D7"/>
    <w:rsid w:val="003667F6"/>
    <w:rsid w:val="003704E1"/>
    <w:rsid w:val="00376A7E"/>
    <w:rsid w:val="003805A3"/>
    <w:rsid w:val="00387616"/>
    <w:rsid w:val="00390F0C"/>
    <w:rsid w:val="003B62CA"/>
    <w:rsid w:val="003D4F5A"/>
    <w:rsid w:val="003D674B"/>
    <w:rsid w:val="003E0F0E"/>
    <w:rsid w:val="003E7C3A"/>
    <w:rsid w:val="003F0A2E"/>
    <w:rsid w:val="003F0F59"/>
    <w:rsid w:val="003F2598"/>
    <w:rsid w:val="003F308F"/>
    <w:rsid w:val="003F4050"/>
    <w:rsid w:val="003F7CD3"/>
    <w:rsid w:val="00413C5D"/>
    <w:rsid w:val="00415EE7"/>
    <w:rsid w:val="00422AF5"/>
    <w:rsid w:val="00425B3A"/>
    <w:rsid w:val="00435818"/>
    <w:rsid w:val="004368EE"/>
    <w:rsid w:val="0044055A"/>
    <w:rsid w:val="00441D97"/>
    <w:rsid w:val="00443596"/>
    <w:rsid w:val="00457F05"/>
    <w:rsid w:val="00461BB8"/>
    <w:rsid w:val="004633FA"/>
    <w:rsid w:val="00463549"/>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142C0"/>
    <w:rsid w:val="00520A4D"/>
    <w:rsid w:val="00526817"/>
    <w:rsid w:val="00537170"/>
    <w:rsid w:val="005378D5"/>
    <w:rsid w:val="0054287C"/>
    <w:rsid w:val="00543B3A"/>
    <w:rsid w:val="0054654C"/>
    <w:rsid w:val="00553916"/>
    <w:rsid w:val="005604CB"/>
    <w:rsid w:val="00563A7B"/>
    <w:rsid w:val="00570072"/>
    <w:rsid w:val="00572BB6"/>
    <w:rsid w:val="0057363C"/>
    <w:rsid w:val="00574247"/>
    <w:rsid w:val="00587165"/>
    <w:rsid w:val="00587D4B"/>
    <w:rsid w:val="00587DA0"/>
    <w:rsid w:val="00590DBA"/>
    <w:rsid w:val="00597D4A"/>
    <w:rsid w:val="005A1E72"/>
    <w:rsid w:val="005A5C54"/>
    <w:rsid w:val="005C738B"/>
    <w:rsid w:val="005D1CC9"/>
    <w:rsid w:val="005E25CF"/>
    <w:rsid w:val="005F61A7"/>
    <w:rsid w:val="006015D7"/>
    <w:rsid w:val="006024A3"/>
    <w:rsid w:val="00602C5E"/>
    <w:rsid w:val="00614722"/>
    <w:rsid w:val="006174B5"/>
    <w:rsid w:val="00621807"/>
    <w:rsid w:val="00621F25"/>
    <w:rsid w:val="00622DDD"/>
    <w:rsid w:val="0062495E"/>
    <w:rsid w:val="00626231"/>
    <w:rsid w:val="00630EC6"/>
    <w:rsid w:val="00636239"/>
    <w:rsid w:val="00637EB8"/>
    <w:rsid w:val="0064085D"/>
    <w:rsid w:val="006434A7"/>
    <w:rsid w:val="00650619"/>
    <w:rsid w:val="006613B0"/>
    <w:rsid w:val="00663931"/>
    <w:rsid w:val="00663BA7"/>
    <w:rsid w:val="006646B8"/>
    <w:rsid w:val="00670CEB"/>
    <w:rsid w:val="00672490"/>
    <w:rsid w:val="0067318F"/>
    <w:rsid w:val="006827FE"/>
    <w:rsid w:val="00693E52"/>
    <w:rsid w:val="006957FB"/>
    <w:rsid w:val="006A6E0D"/>
    <w:rsid w:val="006B3662"/>
    <w:rsid w:val="006B3936"/>
    <w:rsid w:val="006C2F17"/>
    <w:rsid w:val="006C3BD4"/>
    <w:rsid w:val="006C3C54"/>
    <w:rsid w:val="006C58B1"/>
    <w:rsid w:val="006C6D29"/>
    <w:rsid w:val="006D1501"/>
    <w:rsid w:val="006D34E5"/>
    <w:rsid w:val="006E1B28"/>
    <w:rsid w:val="006E5FEC"/>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356"/>
    <w:rsid w:val="007B4B30"/>
    <w:rsid w:val="007B6EE5"/>
    <w:rsid w:val="007C1C02"/>
    <w:rsid w:val="007C28DF"/>
    <w:rsid w:val="007C5010"/>
    <w:rsid w:val="007C5A07"/>
    <w:rsid w:val="007C7297"/>
    <w:rsid w:val="007D7E77"/>
    <w:rsid w:val="007E43F2"/>
    <w:rsid w:val="007E7CAD"/>
    <w:rsid w:val="007F1883"/>
    <w:rsid w:val="007F22CC"/>
    <w:rsid w:val="007F42E2"/>
    <w:rsid w:val="007F779A"/>
    <w:rsid w:val="00804695"/>
    <w:rsid w:val="008214B6"/>
    <w:rsid w:val="0083481D"/>
    <w:rsid w:val="00834DE4"/>
    <w:rsid w:val="00835269"/>
    <w:rsid w:val="00836818"/>
    <w:rsid w:val="008377C7"/>
    <w:rsid w:val="00837FBD"/>
    <w:rsid w:val="00841625"/>
    <w:rsid w:val="00847161"/>
    <w:rsid w:val="00852CAB"/>
    <w:rsid w:val="00853B05"/>
    <w:rsid w:val="00855075"/>
    <w:rsid w:val="0085720D"/>
    <w:rsid w:val="00861949"/>
    <w:rsid w:val="008668BA"/>
    <w:rsid w:val="0087040E"/>
    <w:rsid w:val="00875967"/>
    <w:rsid w:val="0087637D"/>
    <w:rsid w:val="0088069A"/>
    <w:rsid w:val="00881C16"/>
    <w:rsid w:val="00883D95"/>
    <w:rsid w:val="008904B3"/>
    <w:rsid w:val="0089089E"/>
    <w:rsid w:val="00893E4A"/>
    <w:rsid w:val="00893E81"/>
    <w:rsid w:val="00896AC2"/>
    <w:rsid w:val="008A68A9"/>
    <w:rsid w:val="008B16CC"/>
    <w:rsid w:val="008B28C5"/>
    <w:rsid w:val="008B3D93"/>
    <w:rsid w:val="008B5700"/>
    <w:rsid w:val="008B6C0C"/>
    <w:rsid w:val="008C00B5"/>
    <w:rsid w:val="008D187A"/>
    <w:rsid w:val="008D5145"/>
    <w:rsid w:val="008F2AC3"/>
    <w:rsid w:val="00903C74"/>
    <w:rsid w:val="00904230"/>
    <w:rsid w:val="009126FD"/>
    <w:rsid w:val="00916F50"/>
    <w:rsid w:val="009226E9"/>
    <w:rsid w:val="0092278A"/>
    <w:rsid w:val="00924354"/>
    <w:rsid w:val="0093242E"/>
    <w:rsid w:val="00935B15"/>
    <w:rsid w:val="009373E8"/>
    <w:rsid w:val="00940D50"/>
    <w:rsid w:val="009454AF"/>
    <w:rsid w:val="00947D87"/>
    <w:rsid w:val="0096168C"/>
    <w:rsid w:val="00964425"/>
    <w:rsid w:val="0097123D"/>
    <w:rsid w:val="00972F53"/>
    <w:rsid w:val="00983EDD"/>
    <w:rsid w:val="00984742"/>
    <w:rsid w:val="00986092"/>
    <w:rsid w:val="009863B5"/>
    <w:rsid w:val="009A75F9"/>
    <w:rsid w:val="009B6767"/>
    <w:rsid w:val="009D42EF"/>
    <w:rsid w:val="009E22D5"/>
    <w:rsid w:val="009E3E7F"/>
    <w:rsid w:val="009E5E5C"/>
    <w:rsid w:val="009F0BE0"/>
    <w:rsid w:val="009F1BA3"/>
    <w:rsid w:val="009F324F"/>
    <w:rsid w:val="009F5D4E"/>
    <w:rsid w:val="00A06AD0"/>
    <w:rsid w:val="00A077FC"/>
    <w:rsid w:val="00A1135F"/>
    <w:rsid w:val="00A14AED"/>
    <w:rsid w:val="00A205ED"/>
    <w:rsid w:val="00A2128F"/>
    <w:rsid w:val="00A21B07"/>
    <w:rsid w:val="00A23F9C"/>
    <w:rsid w:val="00A304C7"/>
    <w:rsid w:val="00A30FDC"/>
    <w:rsid w:val="00A319E2"/>
    <w:rsid w:val="00A37C04"/>
    <w:rsid w:val="00A44906"/>
    <w:rsid w:val="00A54D29"/>
    <w:rsid w:val="00A54E61"/>
    <w:rsid w:val="00A64E90"/>
    <w:rsid w:val="00A666A2"/>
    <w:rsid w:val="00A74595"/>
    <w:rsid w:val="00A82F25"/>
    <w:rsid w:val="00A92AB1"/>
    <w:rsid w:val="00A97E63"/>
    <w:rsid w:val="00AA2388"/>
    <w:rsid w:val="00AA7483"/>
    <w:rsid w:val="00AB1B97"/>
    <w:rsid w:val="00AB2B89"/>
    <w:rsid w:val="00AC0E56"/>
    <w:rsid w:val="00AC66E6"/>
    <w:rsid w:val="00AD7C53"/>
    <w:rsid w:val="00AE02FD"/>
    <w:rsid w:val="00AE4137"/>
    <w:rsid w:val="00AE5947"/>
    <w:rsid w:val="00AE6970"/>
    <w:rsid w:val="00AF0C4D"/>
    <w:rsid w:val="00AF5F93"/>
    <w:rsid w:val="00AF6D6F"/>
    <w:rsid w:val="00AF7719"/>
    <w:rsid w:val="00AF77D2"/>
    <w:rsid w:val="00B00E19"/>
    <w:rsid w:val="00B03F37"/>
    <w:rsid w:val="00B040A5"/>
    <w:rsid w:val="00B044DD"/>
    <w:rsid w:val="00B07604"/>
    <w:rsid w:val="00B15B36"/>
    <w:rsid w:val="00B16884"/>
    <w:rsid w:val="00B17D1C"/>
    <w:rsid w:val="00B2074F"/>
    <w:rsid w:val="00B2540F"/>
    <w:rsid w:val="00B325B8"/>
    <w:rsid w:val="00B34072"/>
    <w:rsid w:val="00B360E1"/>
    <w:rsid w:val="00B41BA2"/>
    <w:rsid w:val="00B50641"/>
    <w:rsid w:val="00B5679A"/>
    <w:rsid w:val="00B60277"/>
    <w:rsid w:val="00B65200"/>
    <w:rsid w:val="00B74EBD"/>
    <w:rsid w:val="00B825F1"/>
    <w:rsid w:val="00B86237"/>
    <w:rsid w:val="00B87BB8"/>
    <w:rsid w:val="00B901E7"/>
    <w:rsid w:val="00B932FE"/>
    <w:rsid w:val="00B94968"/>
    <w:rsid w:val="00B95238"/>
    <w:rsid w:val="00B955B4"/>
    <w:rsid w:val="00BA09FE"/>
    <w:rsid w:val="00BA30BF"/>
    <w:rsid w:val="00BA37BC"/>
    <w:rsid w:val="00BA4399"/>
    <w:rsid w:val="00BA6231"/>
    <w:rsid w:val="00BB3A4A"/>
    <w:rsid w:val="00BB42FB"/>
    <w:rsid w:val="00BB4D09"/>
    <w:rsid w:val="00BB4E8F"/>
    <w:rsid w:val="00BC137A"/>
    <w:rsid w:val="00BC472A"/>
    <w:rsid w:val="00BC5C4A"/>
    <w:rsid w:val="00BD5C80"/>
    <w:rsid w:val="00BE4793"/>
    <w:rsid w:val="00BE5D3C"/>
    <w:rsid w:val="00BF1961"/>
    <w:rsid w:val="00C07D00"/>
    <w:rsid w:val="00C15239"/>
    <w:rsid w:val="00C1758D"/>
    <w:rsid w:val="00C251C1"/>
    <w:rsid w:val="00C2585B"/>
    <w:rsid w:val="00C32643"/>
    <w:rsid w:val="00C34CC8"/>
    <w:rsid w:val="00C405B4"/>
    <w:rsid w:val="00C47438"/>
    <w:rsid w:val="00C6385E"/>
    <w:rsid w:val="00C73D20"/>
    <w:rsid w:val="00C77385"/>
    <w:rsid w:val="00C836F7"/>
    <w:rsid w:val="00C87523"/>
    <w:rsid w:val="00C87700"/>
    <w:rsid w:val="00C92282"/>
    <w:rsid w:val="00C95430"/>
    <w:rsid w:val="00C97EDB"/>
    <w:rsid w:val="00CA55B5"/>
    <w:rsid w:val="00CB1BC9"/>
    <w:rsid w:val="00CB24D8"/>
    <w:rsid w:val="00CD1303"/>
    <w:rsid w:val="00CD29D3"/>
    <w:rsid w:val="00CD2FEF"/>
    <w:rsid w:val="00CD34FE"/>
    <w:rsid w:val="00CE3D30"/>
    <w:rsid w:val="00CE6012"/>
    <w:rsid w:val="00CE79FB"/>
    <w:rsid w:val="00D013C9"/>
    <w:rsid w:val="00D02E9C"/>
    <w:rsid w:val="00D049C9"/>
    <w:rsid w:val="00D13070"/>
    <w:rsid w:val="00D1443E"/>
    <w:rsid w:val="00D262A9"/>
    <w:rsid w:val="00D2634C"/>
    <w:rsid w:val="00D27B4B"/>
    <w:rsid w:val="00D33115"/>
    <w:rsid w:val="00D52856"/>
    <w:rsid w:val="00D55974"/>
    <w:rsid w:val="00D5703E"/>
    <w:rsid w:val="00D721E8"/>
    <w:rsid w:val="00D84AA9"/>
    <w:rsid w:val="00D84D16"/>
    <w:rsid w:val="00D84DED"/>
    <w:rsid w:val="00D8553C"/>
    <w:rsid w:val="00D90B71"/>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E6FB1"/>
    <w:rsid w:val="00DF2556"/>
    <w:rsid w:val="00DF3BE8"/>
    <w:rsid w:val="00DF3D8C"/>
    <w:rsid w:val="00DF5520"/>
    <w:rsid w:val="00DF5D46"/>
    <w:rsid w:val="00DF75AA"/>
    <w:rsid w:val="00E0189F"/>
    <w:rsid w:val="00E05442"/>
    <w:rsid w:val="00E13C1E"/>
    <w:rsid w:val="00E14CF8"/>
    <w:rsid w:val="00E17B14"/>
    <w:rsid w:val="00E208AF"/>
    <w:rsid w:val="00E218F1"/>
    <w:rsid w:val="00E224FF"/>
    <w:rsid w:val="00E26D58"/>
    <w:rsid w:val="00E2744B"/>
    <w:rsid w:val="00E44516"/>
    <w:rsid w:val="00E555EE"/>
    <w:rsid w:val="00E562CF"/>
    <w:rsid w:val="00E56F6D"/>
    <w:rsid w:val="00E62797"/>
    <w:rsid w:val="00E7204E"/>
    <w:rsid w:val="00E721E3"/>
    <w:rsid w:val="00E81771"/>
    <w:rsid w:val="00E81EB0"/>
    <w:rsid w:val="00E85449"/>
    <w:rsid w:val="00E85C46"/>
    <w:rsid w:val="00E86E35"/>
    <w:rsid w:val="00EA5250"/>
    <w:rsid w:val="00EB67A0"/>
    <w:rsid w:val="00EB736D"/>
    <w:rsid w:val="00EC264E"/>
    <w:rsid w:val="00EC3869"/>
    <w:rsid w:val="00EC4284"/>
    <w:rsid w:val="00ED07E3"/>
    <w:rsid w:val="00ED1EAF"/>
    <w:rsid w:val="00ED713A"/>
    <w:rsid w:val="00EF4266"/>
    <w:rsid w:val="00EF55FE"/>
    <w:rsid w:val="00EF5E0A"/>
    <w:rsid w:val="00F07902"/>
    <w:rsid w:val="00F10BF6"/>
    <w:rsid w:val="00F15F94"/>
    <w:rsid w:val="00F22FC6"/>
    <w:rsid w:val="00F23789"/>
    <w:rsid w:val="00F318DD"/>
    <w:rsid w:val="00F42B2A"/>
    <w:rsid w:val="00F434E6"/>
    <w:rsid w:val="00F4694F"/>
    <w:rsid w:val="00F50F23"/>
    <w:rsid w:val="00F532C7"/>
    <w:rsid w:val="00F608AE"/>
    <w:rsid w:val="00F63E55"/>
    <w:rsid w:val="00F64D07"/>
    <w:rsid w:val="00F656B8"/>
    <w:rsid w:val="00F67EF6"/>
    <w:rsid w:val="00F7048F"/>
    <w:rsid w:val="00F751EC"/>
    <w:rsid w:val="00F75B6D"/>
    <w:rsid w:val="00F80D96"/>
    <w:rsid w:val="00F903AA"/>
    <w:rsid w:val="00F92C99"/>
    <w:rsid w:val="00FC1E1F"/>
    <w:rsid w:val="00FD365B"/>
    <w:rsid w:val="00FE342E"/>
    <w:rsid w:val="00FE4148"/>
    <w:rsid w:val="00FF4E60"/>
    <w:rsid w:val="011002C1"/>
    <w:rsid w:val="090B650A"/>
    <w:rsid w:val="0CAF4FB0"/>
    <w:rsid w:val="12297E4A"/>
    <w:rsid w:val="133A785E"/>
    <w:rsid w:val="135A588E"/>
    <w:rsid w:val="137552E0"/>
    <w:rsid w:val="292B569E"/>
    <w:rsid w:val="391B2617"/>
    <w:rsid w:val="3AE06923"/>
    <w:rsid w:val="5C023650"/>
    <w:rsid w:val="5E9A2C47"/>
    <w:rsid w:val="640F4493"/>
    <w:rsid w:val="66250298"/>
    <w:rsid w:val="6CF67A4E"/>
    <w:rsid w:val="708E0C1B"/>
    <w:rsid w:val="751E64E4"/>
    <w:rsid w:val="78FA1C2B"/>
    <w:rsid w:val="793B74F5"/>
    <w:rsid w:val="7A6C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0"/>
    <w:pPr>
      <w:keepNext/>
      <w:spacing w:after="0" w:line="240" w:lineRule="auto"/>
      <w:jc w:val="center"/>
      <w:outlineLvl w:val="0"/>
    </w:pPr>
    <w:rPr>
      <w:rFonts w:ascii="VNI-Times" w:hAnsi="VNI-Times" w:eastAsia="Times New Roman" w:cs="Times New Roman"/>
      <w:b/>
      <w:bCs/>
      <w:sz w:val="26"/>
      <w:szCs w:val="24"/>
    </w:rPr>
  </w:style>
  <w:style w:type="paragraph" w:styleId="3">
    <w:name w:val="heading 2"/>
    <w:basedOn w:val="1"/>
    <w:next w:val="1"/>
    <w:link w:val="19"/>
    <w:qFormat/>
    <w:uiPriority w:val="99"/>
    <w:pPr>
      <w:keepNext/>
      <w:spacing w:before="240" w:after="60" w:line="240" w:lineRule="auto"/>
      <w:outlineLvl w:val="1"/>
    </w:pPr>
    <w:rPr>
      <w:rFonts w:ascii="Arial" w:hAnsi="Arial" w:eastAsia="Times New Roman"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9"/>
    <w:unhideWhenUsed/>
    <w:qFormat/>
    <w:uiPriority w:val="99"/>
    <w:pPr>
      <w:spacing w:after="0" w:line="240" w:lineRule="auto"/>
    </w:pPr>
    <w:rPr>
      <w:rFonts w:ascii="Segoe UI" w:hAnsi="Segoe UI" w:eastAsia="Times New Roman" w:cs="Segoe UI"/>
      <w:sz w:val="18"/>
      <w:szCs w:val="18"/>
      <w:lang w:val="vi-VN" w:eastAsia="vi-VN"/>
    </w:rPr>
  </w:style>
  <w:style w:type="paragraph" w:styleId="7">
    <w:name w:val="Body Text"/>
    <w:basedOn w:val="1"/>
    <w:link w:val="20"/>
    <w:qFormat/>
    <w:uiPriority w:val="0"/>
    <w:pPr>
      <w:spacing w:after="0" w:line="240" w:lineRule="auto"/>
    </w:pPr>
    <w:rPr>
      <w:rFonts w:ascii="VNI-Times" w:hAnsi="VNI-Times" w:eastAsia="Times New Roman" w:cs="Times New Roman"/>
      <w:i/>
      <w:iCs/>
      <w:sz w:val="26"/>
      <w:szCs w:val="24"/>
    </w:rPr>
  </w:style>
  <w:style w:type="paragraph" w:styleId="8">
    <w:name w:val="Body Text 2"/>
    <w:basedOn w:val="1"/>
    <w:link w:val="21"/>
    <w:qFormat/>
    <w:uiPriority w:val="0"/>
    <w:pPr>
      <w:spacing w:after="0" w:line="240" w:lineRule="auto"/>
      <w:jc w:val="both"/>
    </w:pPr>
    <w:rPr>
      <w:rFonts w:ascii="VNI-Times" w:hAnsi="VNI-Times" w:eastAsia="Times New Roman" w:cs="Times New Roman"/>
      <w:sz w:val="24"/>
      <w:szCs w:val="24"/>
    </w:rPr>
  </w:style>
  <w:style w:type="paragraph" w:styleId="9">
    <w:name w:val="Body Text Indent"/>
    <w:basedOn w:val="1"/>
    <w:link w:val="22"/>
    <w:qFormat/>
    <w:uiPriority w:val="0"/>
    <w:pPr>
      <w:spacing w:after="120" w:line="240" w:lineRule="auto"/>
      <w:ind w:left="283"/>
    </w:pPr>
    <w:rPr>
      <w:rFonts w:ascii="VNI-Times" w:hAnsi="VNI-Times" w:eastAsia="Times New Roman" w:cs="Times New Roman"/>
      <w:sz w:val="24"/>
      <w:szCs w:val="24"/>
    </w:rPr>
  </w:style>
  <w:style w:type="character" w:styleId="10">
    <w:name w:val="Emphasis"/>
    <w:qFormat/>
    <w:uiPriority w:val="99"/>
    <w:rPr>
      <w:i/>
      <w:iCs/>
    </w:rPr>
  </w:style>
  <w:style w:type="paragraph" w:styleId="11">
    <w:name w:val="footer"/>
    <w:basedOn w:val="1"/>
    <w:link w:val="34"/>
    <w:qFormat/>
    <w:uiPriority w:val="99"/>
    <w:pPr>
      <w:tabs>
        <w:tab w:val="center" w:pos="4513"/>
        <w:tab w:val="right" w:pos="9026"/>
      </w:tabs>
      <w:spacing w:after="0" w:line="240" w:lineRule="auto"/>
    </w:pPr>
    <w:rPr>
      <w:rFonts w:ascii="VNI-Times" w:hAnsi="VNI-Times" w:eastAsia="Times New Roman" w:cs="Times New Roman"/>
      <w:sz w:val="24"/>
      <w:szCs w:val="24"/>
    </w:rPr>
  </w:style>
  <w:style w:type="paragraph" w:styleId="12">
    <w:name w:val="header"/>
    <w:basedOn w:val="1"/>
    <w:link w:val="33"/>
    <w:qFormat/>
    <w:uiPriority w:val="99"/>
    <w:pPr>
      <w:tabs>
        <w:tab w:val="center" w:pos="4513"/>
        <w:tab w:val="right" w:pos="9026"/>
      </w:tabs>
      <w:spacing w:after="0" w:line="240" w:lineRule="auto"/>
    </w:pPr>
    <w:rPr>
      <w:rFonts w:ascii="VNI-Times" w:hAnsi="VNI-Times" w:eastAsia="Times New Roman" w:cs="Times New Roman"/>
      <w:sz w:val="24"/>
      <w:szCs w:val="24"/>
    </w:rPr>
  </w:style>
  <w:style w:type="character" w:styleId="13">
    <w:name w:val="Hyperlink"/>
    <w:qFormat/>
    <w:uiPriority w:val="0"/>
    <w:rPr>
      <w:color w:val="0000FF"/>
      <w:u w:val="single"/>
    </w:rPr>
  </w:style>
  <w:style w:type="paragraph" w:styleId="14">
    <w:name w:val="List Bullet"/>
    <w:basedOn w:val="1"/>
    <w:qFormat/>
    <w:uiPriority w:val="0"/>
    <w:pPr>
      <w:numPr>
        <w:ilvl w:val="0"/>
        <w:numId w:val="1"/>
      </w:numPr>
      <w:spacing w:after="0" w:line="240" w:lineRule="auto"/>
    </w:pPr>
    <w:rPr>
      <w:rFonts w:ascii="Times New Roman" w:hAnsi="Times New Roman" w:eastAsia="Times New Roman" w:cs="Times New Roman"/>
      <w:sz w:val="28"/>
      <w:szCs w:val="28"/>
    </w:rPr>
  </w:style>
  <w:style w:type="paragraph" w:styleId="15">
    <w:name w:val="Normal (Web)"/>
    <w:basedOn w:val="1"/>
    <w:qFormat/>
    <w:uiPriority w:val="0"/>
    <w:pPr>
      <w:spacing w:before="100" w:beforeAutospacing="1" w:after="100" w:afterAutospacing="1" w:line="240" w:lineRule="auto"/>
    </w:pPr>
    <w:rPr>
      <w:rFonts w:ascii="Arial" w:hAnsi="Arial" w:eastAsia="Times New Roman" w:cs="Arial"/>
      <w:sz w:val="24"/>
      <w:szCs w:val="24"/>
    </w:rPr>
  </w:style>
  <w:style w:type="character" w:styleId="16">
    <w:name w:val="Strong"/>
    <w:qFormat/>
    <w:uiPriority w:val="22"/>
    <w:rPr>
      <w:b/>
      <w:bCs/>
    </w:rPr>
  </w:style>
  <w:style w:type="table" w:styleId="17">
    <w:name w:val="Table Grid"/>
    <w:basedOn w:val="5"/>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Heading 1 Char"/>
    <w:basedOn w:val="4"/>
    <w:link w:val="2"/>
    <w:qFormat/>
    <w:uiPriority w:val="0"/>
    <w:rPr>
      <w:rFonts w:ascii="VNI-Times" w:hAnsi="VNI-Times" w:eastAsia="Times New Roman" w:cs="Times New Roman"/>
      <w:b/>
      <w:bCs/>
      <w:sz w:val="26"/>
      <w:szCs w:val="24"/>
    </w:rPr>
  </w:style>
  <w:style w:type="character" w:customStyle="1" w:styleId="19">
    <w:name w:val="Heading 2 Char"/>
    <w:basedOn w:val="4"/>
    <w:link w:val="3"/>
    <w:qFormat/>
    <w:uiPriority w:val="99"/>
    <w:rPr>
      <w:rFonts w:ascii="Arial" w:hAnsi="Arial" w:eastAsia="Times New Roman" w:cs="Arial"/>
      <w:b/>
      <w:bCs/>
      <w:i/>
      <w:iCs/>
      <w:sz w:val="28"/>
      <w:szCs w:val="28"/>
    </w:rPr>
  </w:style>
  <w:style w:type="character" w:customStyle="1" w:styleId="20">
    <w:name w:val="Body Text Char"/>
    <w:basedOn w:val="4"/>
    <w:link w:val="7"/>
    <w:qFormat/>
    <w:uiPriority w:val="0"/>
    <w:rPr>
      <w:rFonts w:ascii="VNI-Times" w:hAnsi="VNI-Times" w:eastAsia="Times New Roman" w:cs="Times New Roman"/>
      <w:i/>
      <w:iCs/>
      <w:sz w:val="26"/>
      <w:szCs w:val="24"/>
    </w:rPr>
  </w:style>
  <w:style w:type="character" w:customStyle="1" w:styleId="21">
    <w:name w:val="Body Text 2 Char"/>
    <w:basedOn w:val="4"/>
    <w:link w:val="8"/>
    <w:qFormat/>
    <w:uiPriority w:val="0"/>
    <w:rPr>
      <w:rFonts w:ascii="VNI-Times" w:hAnsi="VNI-Times" w:eastAsia="Times New Roman" w:cs="Times New Roman"/>
      <w:sz w:val="24"/>
      <w:szCs w:val="24"/>
    </w:rPr>
  </w:style>
  <w:style w:type="character" w:customStyle="1" w:styleId="22">
    <w:name w:val="Body Text Indent Char"/>
    <w:basedOn w:val="4"/>
    <w:link w:val="9"/>
    <w:qFormat/>
    <w:uiPriority w:val="0"/>
    <w:rPr>
      <w:rFonts w:ascii="VNI-Times" w:hAnsi="VNI-Times" w:eastAsia="Times New Roman" w:cs="Times New Roman"/>
      <w:sz w:val="24"/>
      <w:szCs w:val="24"/>
    </w:rPr>
  </w:style>
  <w:style w:type="paragraph" w:customStyle="1" w:styleId="23">
    <w:name w:val="Char"/>
    <w:basedOn w:val="1"/>
    <w:qFormat/>
    <w:uiPriority w:val="0"/>
    <w:pPr>
      <w:pageBreakBefore/>
      <w:spacing w:before="100" w:beforeAutospacing="1" w:after="100" w:afterAutospacing="1" w:line="240" w:lineRule="auto"/>
    </w:pPr>
    <w:rPr>
      <w:rFonts w:ascii="Tahoma" w:hAnsi="Tahoma" w:eastAsia="Times New Roman" w:cs="Tahoma"/>
      <w:sz w:val="20"/>
      <w:szCs w:val="20"/>
    </w:rPr>
  </w:style>
  <w:style w:type="character" w:customStyle="1" w:styleId="24">
    <w:name w:val="apple-converted-space"/>
    <w:basedOn w:val="4"/>
    <w:qFormat/>
    <w:uiPriority w:val="99"/>
  </w:style>
  <w:style w:type="paragraph" w:customStyle="1" w:styleId="25">
    <w:name w:val="msonospacing"/>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6">
    <w:name w:val="body_00201__char"/>
    <w:basedOn w:val="4"/>
    <w:qFormat/>
    <w:uiPriority w:val="99"/>
  </w:style>
  <w:style w:type="paragraph" w:customStyle="1" w:styleId="27">
    <w:name w:val="Char Char1 Char Char Char Char"/>
    <w:basedOn w:val="1"/>
    <w:qFormat/>
    <w:uiPriority w:val="0"/>
    <w:pPr>
      <w:pageBreakBefore/>
      <w:tabs>
        <w:tab w:val="left" w:pos="850"/>
        <w:tab w:val="left" w:pos="1191"/>
        <w:tab w:val="left" w:pos="1531"/>
      </w:tabs>
      <w:spacing w:after="120" w:line="240" w:lineRule="auto"/>
      <w:jc w:val="center"/>
    </w:pPr>
    <w:rPr>
      <w:rFonts w:ascii="Tahoma" w:hAnsi="Tahoma" w:eastAsia="Times New Roman" w:cs="Tahoma"/>
      <w:b/>
      <w:bCs/>
      <w:color w:val="FFFFFF"/>
      <w:spacing w:val="20"/>
      <w:lang w:val="en-GB" w:eastAsia="zh-CN"/>
    </w:rPr>
  </w:style>
  <w:style w:type="paragraph" w:customStyle="1" w:styleId="28">
    <w:name w:val="Char Char Char Char"/>
    <w:basedOn w:val="1"/>
    <w:qFormat/>
    <w:uiPriority w:val="99"/>
    <w:pPr>
      <w:spacing w:after="0" w:line="240" w:lineRule="auto"/>
    </w:pPr>
    <w:rPr>
      <w:rFonts w:ascii="Arial" w:hAnsi="Arial" w:eastAsia="Times New Roman" w:cs="Arial"/>
      <w:lang w:val="en-AU"/>
    </w:rPr>
  </w:style>
  <w:style w:type="character" w:customStyle="1" w:styleId="29">
    <w:name w:val="Balloon Text Char"/>
    <w:basedOn w:val="4"/>
    <w:link w:val="6"/>
    <w:qFormat/>
    <w:uiPriority w:val="99"/>
    <w:rPr>
      <w:rFonts w:ascii="Segoe UI" w:hAnsi="Segoe UI" w:eastAsia="Times New Roman" w:cs="Segoe UI"/>
      <w:sz w:val="18"/>
      <w:szCs w:val="18"/>
      <w:lang w:val="vi-VN" w:eastAsia="vi-VN"/>
    </w:rPr>
  </w:style>
  <w:style w:type="paragraph" w:customStyle="1" w:styleId="30">
    <w:name w:val="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31">
    <w:name w:val="Char Char Char Char1"/>
    <w:basedOn w:val="1"/>
    <w:semiHidden/>
    <w:qFormat/>
    <w:uiPriority w:val="0"/>
    <w:pPr>
      <w:spacing w:after="160" w:line="240" w:lineRule="exact"/>
    </w:pPr>
    <w:rPr>
      <w:rFonts w:ascii="Arial" w:hAnsi="Arial" w:eastAsia="Times New Roman" w:cs="Times New Roman"/>
    </w:rPr>
  </w:style>
  <w:style w:type="paragraph" w:customStyle="1" w:styleId="32">
    <w:name w:val="Char1"/>
    <w:basedOn w:val="1"/>
    <w:qFormat/>
    <w:uiPriority w:val="0"/>
    <w:pPr>
      <w:pageBreakBefore/>
      <w:tabs>
        <w:tab w:val="left" w:pos="850"/>
        <w:tab w:val="left" w:pos="1191"/>
        <w:tab w:val="left" w:pos="1531"/>
      </w:tabs>
      <w:spacing w:after="120" w:line="240" w:lineRule="auto"/>
      <w:jc w:val="center"/>
    </w:pPr>
    <w:rPr>
      <w:rFonts w:ascii="Tahoma" w:hAnsi="Tahoma" w:eastAsia="Times New Roman" w:cs="Tahoma"/>
      <w:bCs/>
      <w:iCs/>
      <w:color w:val="FFFFFF"/>
      <w:spacing w:val="20"/>
      <w:lang w:val="en-GB" w:eastAsia="zh-CN"/>
    </w:rPr>
  </w:style>
  <w:style w:type="character" w:customStyle="1" w:styleId="33">
    <w:name w:val="Header Char"/>
    <w:basedOn w:val="4"/>
    <w:link w:val="12"/>
    <w:qFormat/>
    <w:uiPriority w:val="99"/>
    <w:rPr>
      <w:rFonts w:ascii="VNI-Times" w:hAnsi="VNI-Times" w:eastAsia="Times New Roman" w:cs="Times New Roman"/>
      <w:sz w:val="24"/>
      <w:szCs w:val="24"/>
    </w:rPr>
  </w:style>
  <w:style w:type="character" w:customStyle="1" w:styleId="34">
    <w:name w:val="Footer Char"/>
    <w:basedOn w:val="4"/>
    <w:link w:val="11"/>
    <w:qFormat/>
    <w:uiPriority w:val="99"/>
    <w:rPr>
      <w:rFonts w:ascii="VNI-Times" w:hAnsi="VNI-Times" w:eastAsia="Times New Roman" w:cs="Times New Roman"/>
      <w:sz w:val="24"/>
      <w:szCs w:val="24"/>
    </w:rPr>
  </w:style>
  <w:style w:type="paragraph" w:styleId="35">
    <w:name w:val="No Spacing"/>
    <w:qFormat/>
    <w:uiPriority w:val="1"/>
    <w:pPr>
      <w:spacing w:after="0" w:line="240" w:lineRule="auto"/>
    </w:pPr>
    <w:rPr>
      <w:rFonts w:ascii="Times New Roman" w:hAnsi="Times New Roman" w:eastAsia="Calibri" w:cs="Times New Roman"/>
      <w:sz w:val="26"/>
      <w:szCs w:val="22"/>
      <w:lang w:val="en-US" w:eastAsia="en-US" w:bidi="ar-SA"/>
    </w:rPr>
  </w:style>
  <w:style w:type="paragraph" w:styleId="36">
    <w:name w:val="List Paragraph"/>
    <w:basedOn w:val="1"/>
    <w:qFormat/>
    <w:uiPriority w:val="34"/>
    <w:pPr>
      <w:ind w:left="720"/>
      <w:contextualSpacing/>
    </w:pPr>
    <w:rPr>
      <w:rFonts w:ascii="Calibri" w:hAnsi="Calibri" w:eastAsia="Calibri" w:cs="Times New Roman"/>
    </w:rPr>
  </w:style>
  <w:style w:type="paragraph" w:customStyle="1" w:styleId="37">
    <w:name w:val="Char2"/>
    <w:basedOn w:val="1"/>
    <w:semiHidden/>
    <w:qFormat/>
    <w:uiPriority w:val="0"/>
    <w:pPr>
      <w:spacing w:after="160" w:line="240" w:lineRule="exact"/>
    </w:pPr>
    <w:rPr>
      <w:rFonts w:ascii="Arial" w:hAnsi="Arial" w:eastAsia="Times New Roman" w:cs="Times New Roman"/>
      <w:sz w:val="24"/>
      <w:szCs w:val="24"/>
    </w:rPr>
  </w:style>
  <w:style w:type="table" w:customStyle="1" w:styleId="38">
    <w:name w:val="Table Grid1"/>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Table Grid2"/>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Char3"/>
    <w:basedOn w:val="1"/>
    <w:semiHidden/>
    <w:qFormat/>
    <w:uiPriority w:val="0"/>
    <w:pPr>
      <w:spacing w:after="160" w:line="240" w:lineRule="exact"/>
    </w:pPr>
    <w:rPr>
      <w:rFonts w:ascii="Arial" w:hAnsi="Arial" w:eastAsia="Times New Roman" w:cs="Times New Roman"/>
      <w:sz w:val="24"/>
      <w:szCs w:val="24"/>
    </w:rPr>
  </w:style>
  <w:style w:type="table" w:customStyle="1" w:styleId="41">
    <w:name w:val="Table Grid3"/>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Normal1"/>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lang w:val="en-US" w:eastAsia="en-US" w:bidi="ar-SA"/>
    </w:rPr>
  </w:style>
  <w:style w:type="paragraph" w:customStyle="1" w:styleId="43">
    <w:name w:val="Char4"/>
    <w:basedOn w:val="1"/>
    <w:semiHidden/>
    <w:qFormat/>
    <w:uiPriority w:val="0"/>
    <w:pPr>
      <w:spacing w:after="160" w:line="240" w:lineRule="exact"/>
    </w:pPr>
    <w:rPr>
      <w:rFonts w:ascii="Arial" w:hAnsi="Arial" w:eastAsia="Times New Roman" w:cs="Times New Roman"/>
      <w:sz w:val="24"/>
      <w:szCs w:val="24"/>
    </w:rPr>
  </w:style>
  <w:style w:type="paragraph" w:customStyle="1" w:styleId="44">
    <w:name w:val="Char5"/>
    <w:basedOn w:val="1"/>
    <w:qFormat/>
    <w:uiPriority w:val="0"/>
    <w:pPr>
      <w:spacing w:after="160" w:line="240" w:lineRule="exact"/>
    </w:pPr>
    <w:rPr>
      <w:rFonts w:ascii="Arial" w:hAnsi="Arial" w:eastAsia="Times New Roman" w:cs="Times New Roman"/>
      <w:sz w:val="24"/>
      <w:szCs w:val="24"/>
    </w:rPr>
  </w:style>
  <w:style w:type="table" w:customStyle="1" w:styleId="45">
    <w:name w:val="Table Grid4"/>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Table Grid5"/>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
    <w:name w:val="Char6"/>
    <w:basedOn w:val="1"/>
    <w:semiHidden/>
    <w:qFormat/>
    <w:uiPriority w:val="0"/>
    <w:pPr>
      <w:spacing w:after="160" w:line="240" w:lineRule="exact"/>
    </w:pPr>
    <w:rPr>
      <w:rFonts w:ascii="Arial" w:hAnsi="Arial" w:eastAsia="Times New Roman" w:cs="Times New Roman"/>
      <w:sz w:val="24"/>
      <w:szCs w:val="24"/>
    </w:rPr>
  </w:style>
  <w:style w:type="paragraph" w:customStyle="1" w:styleId="48">
    <w:name w:val="Char7"/>
    <w:basedOn w:val="1"/>
    <w:qFormat/>
    <w:uiPriority w:val="0"/>
    <w:pPr>
      <w:pageBreakBefore/>
      <w:tabs>
        <w:tab w:val="left" w:pos="850"/>
        <w:tab w:val="left" w:pos="1191"/>
        <w:tab w:val="left" w:pos="1531"/>
      </w:tabs>
      <w:spacing w:after="120" w:line="240" w:lineRule="auto"/>
      <w:jc w:val="center"/>
    </w:pPr>
    <w:rPr>
      <w:rFonts w:ascii="Tahoma" w:hAnsi="Tahoma" w:eastAsia="Times New Roman" w:cs="Tahoma"/>
      <w:bCs/>
      <w:iCs/>
      <w:color w:val="FFFFFF"/>
      <w:spacing w:val="20"/>
      <w:lang w:val="en-GB" w:eastAsia="zh-CN"/>
    </w:rPr>
  </w:style>
  <w:style w:type="paragraph" w:customStyle="1" w:styleId="49">
    <w:name w:val="Char8"/>
    <w:basedOn w:val="1"/>
    <w:semiHidden/>
    <w:qFormat/>
    <w:uiPriority w:val="0"/>
    <w:pPr>
      <w:spacing w:after="160" w:line="240" w:lineRule="exact"/>
    </w:pPr>
    <w:rPr>
      <w:rFonts w:ascii="Arial" w:hAnsi="Arial" w:eastAsia="Times New Roman" w:cs="Times New Roman"/>
      <w:sz w:val="24"/>
      <w:szCs w:val="24"/>
    </w:rPr>
  </w:style>
  <w:style w:type="paragraph" w:customStyle="1" w:styleId="50">
    <w:name w:val="Cau"/>
    <w:basedOn w:val="1"/>
    <w:qFormat/>
    <w:uiPriority w:val="0"/>
    <w:pPr>
      <w:spacing w:before="120" w:after="0" w:line="240" w:lineRule="auto"/>
      <w:ind w:firstLine="720"/>
      <w:jc w:val="both"/>
    </w:pPr>
    <w:rPr>
      <w:rFonts w:ascii="Times New Roman" w:hAnsi="Times New Roman" w:eastAsia="Calibri" w:cs="Times New Roman"/>
      <w:sz w:val="28"/>
    </w:rPr>
  </w:style>
  <w:style w:type="paragraph" w:customStyle="1" w:styleId="51">
    <w:name w:val="Char9"/>
    <w:basedOn w:val="1"/>
    <w:semiHidden/>
    <w:qFormat/>
    <w:uiPriority w:val="0"/>
    <w:pPr>
      <w:spacing w:after="160" w:line="240" w:lineRule="exact"/>
    </w:pPr>
    <w:rPr>
      <w:rFonts w:ascii="Arial" w:hAnsi="Arial" w:eastAsia="Times New Roman" w:cs="Times New Roman"/>
      <w:sz w:val="24"/>
      <w:szCs w:val="24"/>
    </w:rPr>
  </w:style>
  <w:style w:type="character" w:customStyle="1" w:styleId="52">
    <w:name w:val="text_exposed_show"/>
    <w:basedOn w:val="4"/>
    <w:qFormat/>
    <w:uiPriority w:val="0"/>
  </w:style>
  <w:style w:type="character" w:customStyle="1" w:styleId="53">
    <w:name w:val="gd"/>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7FB58-FFC7-4BBB-9085-9F32BF49296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2809</Words>
  <Characters>16013</Characters>
  <Lines>133</Lines>
  <Paragraphs>37</Paragraphs>
  <TotalTime>0</TotalTime>
  <ScaleCrop>false</ScaleCrop>
  <LinksUpToDate>false</LinksUpToDate>
  <CharactersWithSpaces>18785</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2020-05-30T02:26:00Z</dcterms:created>
  <dc:creator>HP</dc:creator>
  <cp:lastModifiedBy>HP</cp:lastModifiedBy>
  <cp:lastPrinted>2019-01-09T01:57:00Z</cp:lastPrinted>
  <dcterms:modified xsi:type="dcterms:W3CDTF">2021-09-04T02:00:24Z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580ABFE31850489CBB29F3A3CFA7E58E</vt:lpwstr>
  </property>
</Properties>
</file>