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D3" w:rsidRPr="008F1BBB" w:rsidRDefault="001006D3" w:rsidP="001006D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1BBB">
        <w:rPr>
          <w:rFonts w:ascii="Times New Roman" w:hAnsi="Times New Roman" w:cs="Times New Roman"/>
          <w:sz w:val="28"/>
          <w:szCs w:val="28"/>
        </w:rPr>
        <w:t xml:space="preserve">SỞ GD-ĐT HƯNG YÊN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1BBB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1006D3" w:rsidRPr="008F1BBB" w:rsidRDefault="001006D3" w:rsidP="0010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BBB">
        <w:rPr>
          <w:rFonts w:ascii="Times New Roman" w:hAnsi="Times New Roman" w:cs="Times New Roman"/>
          <w:b/>
          <w:bCs/>
          <w:sz w:val="28"/>
          <w:szCs w:val="28"/>
        </w:rPr>
        <w:t>TRƯỜNG THPT ĐỨC HỢP</w:t>
      </w:r>
      <w:r w:rsidRPr="008F1BB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1BBB">
        <w:rPr>
          <w:rFonts w:ascii="Times New Roman" w:hAnsi="Times New Roman" w:cs="Times New Roman"/>
          <w:sz w:val="28"/>
          <w:szCs w:val="28"/>
        </w:rPr>
        <w:t xml:space="preserve"> </w:t>
      </w:r>
      <w:r w:rsidRPr="008F1BBB">
        <w:rPr>
          <w:rFonts w:ascii="Times New Roman" w:hAnsi="Times New Roman" w:cs="Times New Roman"/>
          <w:b/>
          <w:bCs/>
          <w:sz w:val="28"/>
          <w:szCs w:val="28"/>
        </w:rPr>
        <w:t>Độc lập - Tự do - Hạnh phúc</w:t>
      </w:r>
      <w:r w:rsidRPr="008F1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6D3" w:rsidRDefault="001006D3" w:rsidP="0010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B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1E686" wp14:editId="2C956E95">
                <wp:simplePos x="0" y="0"/>
                <wp:positionH relativeFrom="column">
                  <wp:posOffset>3498215</wp:posOffset>
                </wp:positionH>
                <wp:positionV relativeFrom="paragraph">
                  <wp:posOffset>27305</wp:posOffset>
                </wp:positionV>
                <wp:extent cx="1924050" cy="5080"/>
                <wp:effectExtent l="0" t="0" r="19050" b="330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405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45pt,2.15pt" to="426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"/>
            </w:pict>
          </mc:Fallback>
        </mc:AlternateContent>
      </w:r>
      <w:r w:rsidRPr="008F1B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0240A" wp14:editId="153392A4">
                <wp:simplePos x="0" y="0"/>
                <wp:positionH relativeFrom="column">
                  <wp:posOffset>417195</wp:posOffset>
                </wp:positionH>
                <wp:positionV relativeFrom="paragraph">
                  <wp:posOffset>32385</wp:posOffset>
                </wp:positionV>
                <wp:extent cx="1276350" cy="0"/>
                <wp:effectExtent l="12700" t="5715" r="635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2.55pt" to="133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ScHg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"/>
            </w:pict>
          </mc:Fallback>
        </mc:AlternateContent>
      </w:r>
      <w:r w:rsidRPr="008F1BB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006D3" w:rsidRPr="001006D3" w:rsidRDefault="001006D3" w:rsidP="0010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BB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316A3" w:rsidRPr="007316A3" w:rsidRDefault="007316A3" w:rsidP="0073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A3">
        <w:rPr>
          <w:rFonts w:ascii="Times New Roman" w:hAnsi="Times New Roman" w:cs="Times New Roman"/>
          <w:b/>
          <w:sz w:val="28"/>
          <w:szCs w:val="28"/>
        </w:rPr>
        <w:t>KẾ HOẠCH HOẠT ĐỘNG</w:t>
      </w:r>
    </w:p>
    <w:p w:rsidR="007316A3" w:rsidRPr="007316A3" w:rsidRDefault="007316A3" w:rsidP="0073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A3">
        <w:rPr>
          <w:rFonts w:ascii="Times New Roman" w:hAnsi="Times New Roman" w:cs="Times New Roman"/>
          <w:b/>
          <w:sz w:val="28"/>
          <w:szCs w:val="28"/>
        </w:rPr>
        <w:t>Tuần: Từ 24/12 – 29/12/2018</w:t>
      </w:r>
    </w:p>
    <w:p w:rsidR="007316A3" w:rsidRPr="007316A3" w:rsidRDefault="007316A3" w:rsidP="007316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6A3">
        <w:rPr>
          <w:rFonts w:ascii="Times New Roman" w:hAnsi="Times New Roman" w:cs="Times New Roman"/>
          <w:b/>
          <w:sz w:val="28"/>
          <w:szCs w:val="28"/>
        </w:rPr>
        <w:t>I. Các hoạt động trọng tâm</w:t>
      </w:r>
    </w:p>
    <w:p w:rsidR="007316A3" w:rsidRPr="007316A3" w:rsidRDefault="007316A3" w:rsidP="00731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6A3">
        <w:rPr>
          <w:rFonts w:ascii="Times New Roman" w:hAnsi="Times New Roman" w:cs="Times New Roman"/>
          <w:sz w:val="28"/>
          <w:szCs w:val="28"/>
        </w:rPr>
        <w:t>- Ôn thi học sinh giỏi 9 môn văn hóa dự thi cấp tỉnh (Thi vào ngày 23/1/2019).</w:t>
      </w:r>
    </w:p>
    <w:p w:rsidR="007316A3" w:rsidRPr="007316A3" w:rsidRDefault="007316A3" w:rsidP="00731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6A3">
        <w:rPr>
          <w:rFonts w:ascii="Times New Roman" w:hAnsi="Times New Roman" w:cs="Times New Roman"/>
          <w:sz w:val="28"/>
          <w:szCs w:val="28"/>
        </w:rPr>
        <w:t>- Ổn định các hoạt động nề nếp trong và ngoài giờ học.</w:t>
      </w:r>
    </w:p>
    <w:p w:rsidR="007316A3" w:rsidRPr="007316A3" w:rsidRDefault="007316A3" w:rsidP="00731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6A3">
        <w:rPr>
          <w:rFonts w:ascii="Times New Roman" w:hAnsi="Times New Roman" w:cs="Times New Roman"/>
          <w:sz w:val="28"/>
          <w:szCs w:val="28"/>
        </w:rPr>
        <w:t>- Lao động vệ sinh trường, chăm sóc nghĩa trang liệt sỹ.</w:t>
      </w:r>
    </w:p>
    <w:p w:rsidR="007316A3" w:rsidRPr="007316A3" w:rsidRDefault="007316A3" w:rsidP="00731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6A3">
        <w:rPr>
          <w:rFonts w:ascii="Times New Roman" w:hAnsi="Times New Roman" w:cs="Times New Roman"/>
          <w:sz w:val="28"/>
          <w:szCs w:val="28"/>
        </w:rPr>
        <w:t>- Triển khai kiểm tra kết thúc học kỳ I theo kế hoạch.</w:t>
      </w:r>
    </w:p>
    <w:p w:rsidR="007316A3" w:rsidRPr="007316A3" w:rsidRDefault="007316A3" w:rsidP="00731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6A3">
        <w:rPr>
          <w:rFonts w:ascii="Times New Roman" w:hAnsi="Times New Roman" w:cs="Times New Roman"/>
          <w:sz w:val="28"/>
          <w:szCs w:val="28"/>
        </w:rPr>
        <w:t>- Đánh giá xếp loại hai mặt giáo dục học kỳ I.</w:t>
      </w:r>
    </w:p>
    <w:p w:rsidR="007316A3" w:rsidRPr="007316A3" w:rsidRDefault="007316A3" w:rsidP="00731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6A3">
        <w:rPr>
          <w:rFonts w:ascii="Times New Roman" w:hAnsi="Times New Roman" w:cs="Times New Roman"/>
          <w:sz w:val="28"/>
          <w:szCs w:val="28"/>
        </w:rPr>
        <w:t>- Triển khai giải bóng đá học sinh năm học 2018-2019.</w:t>
      </w:r>
    </w:p>
    <w:p w:rsidR="007316A3" w:rsidRPr="007316A3" w:rsidRDefault="007316A3" w:rsidP="00731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6A3">
        <w:rPr>
          <w:rFonts w:ascii="Times New Roman" w:hAnsi="Times New Roman" w:cs="Times New Roman"/>
          <w:sz w:val="28"/>
          <w:szCs w:val="28"/>
        </w:rPr>
        <w:t>- Kiểm tra hoạt động của bộ phận văn thư- thủ quỹ, kế toán, thư viện, thiết bị.</w:t>
      </w:r>
    </w:p>
    <w:p w:rsidR="007316A3" w:rsidRPr="007316A3" w:rsidRDefault="007316A3" w:rsidP="007316A3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Cs w:val="0"/>
          <w:sz w:val="28"/>
          <w:szCs w:val="28"/>
        </w:rPr>
      </w:pPr>
      <w:r w:rsidRPr="007316A3">
        <w:rPr>
          <w:rFonts w:ascii="Times New Roman" w:hAnsi="Times New Roman" w:cs="Times New Roman"/>
          <w:b/>
          <w:sz w:val="28"/>
          <w:szCs w:val="28"/>
        </w:rPr>
        <w:t>II. Lịch họp và hoạt động cụ thể</w:t>
      </w:r>
    </w:p>
    <w:p w:rsidR="007316A3" w:rsidRPr="007316A3" w:rsidRDefault="007316A3" w:rsidP="007316A3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316A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Từ 14h00 chiều thứ 5 ngày 27/12: </w:t>
      </w:r>
      <w:r w:rsidRPr="007316A3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Họp các tổ chuyên môn và tương đương (có nội dung sinh hoạt tổ nhóm CM theo hướng NCBHMH).</w:t>
      </w:r>
    </w:p>
    <w:p w:rsidR="007316A3" w:rsidRDefault="007316A3" w:rsidP="007316A3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316A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Từ 16h30 chiều thứ 5 ngày 27/12:</w:t>
      </w:r>
      <w:r w:rsidRPr="007316A3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Họp HĐGD có nội dung công khai tài sản năm 2018 của các đối tượng diện phải công khai.</w:t>
      </w:r>
    </w:p>
    <w:p w:rsidR="007316A3" w:rsidRDefault="007316A3" w:rsidP="007316A3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316A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Sau tiết 3 sáng thứ 6/28/12:</w:t>
      </w:r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Họp giao b</w:t>
      </w:r>
      <w:bookmarkStart w:id="0" w:name="_GoBack"/>
      <w:bookmarkEnd w:id="0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an chủ nhiệm (có triển khai nội dung tổ chức giải bóng đá học sinh năm học 2018-2019 theo kế hoạch. Giao đ/c Khánh chuẩn bị KH tổ chức, điều lệ giải).</w:t>
      </w:r>
    </w:p>
    <w:p w:rsidR="007316A3" w:rsidRPr="007316A3" w:rsidRDefault="007316A3" w:rsidP="007316A3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7316A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Chiều thứ 4 (26/12) và chiều thứ 6 (28/12): </w:t>
      </w:r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Kiểm tra </w:t>
      </w:r>
      <w:r w:rsidRPr="007316A3">
        <w:rPr>
          <w:rFonts w:ascii="Times New Roman" w:hAnsi="Times New Roman" w:cs="Times New Roman"/>
          <w:sz w:val="28"/>
          <w:szCs w:val="28"/>
        </w:rPr>
        <w:t>hoạt động của bộ phận văn thư- thủ quỹ, kế toán, thư viện, thiết bị.</w:t>
      </w:r>
    </w:p>
    <w:p w:rsidR="007316A3" w:rsidRPr="007316A3" w:rsidRDefault="007316A3" w:rsidP="007316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6A3">
        <w:rPr>
          <w:rFonts w:ascii="Times New Roman" w:hAnsi="Times New Roman" w:cs="Times New Roman"/>
          <w:b/>
          <w:sz w:val="28"/>
          <w:szCs w:val="28"/>
        </w:rPr>
        <w:t>III. Lịch công tác</w:t>
      </w:r>
    </w:p>
    <w:p w:rsidR="007316A3" w:rsidRPr="007316A3" w:rsidRDefault="007316A3" w:rsidP="00731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6A3">
        <w:rPr>
          <w:rFonts w:ascii="Times New Roman" w:hAnsi="Times New Roman" w:cs="Times New Roman"/>
          <w:b/>
          <w:sz w:val="28"/>
          <w:szCs w:val="28"/>
        </w:rPr>
        <w:t>- Ngày 24/12/2018:</w:t>
      </w:r>
      <w:r w:rsidRPr="007316A3">
        <w:rPr>
          <w:rFonts w:ascii="Times New Roman" w:hAnsi="Times New Roman" w:cs="Times New Roman"/>
          <w:sz w:val="28"/>
          <w:szCs w:val="28"/>
        </w:rPr>
        <w:t xml:space="preserve"> Đ/cVinh tập huấn tại Cửa Lò, Nghệ An.</w:t>
      </w:r>
    </w:p>
    <w:p w:rsidR="007316A3" w:rsidRPr="001006D3" w:rsidRDefault="007316A3" w:rsidP="00100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D3" w:rsidRPr="001006D3" w:rsidRDefault="001006D3" w:rsidP="001006D3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6D3">
        <w:rPr>
          <w:rFonts w:ascii="Times New Roman" w:hAnsi="Times New Roman" w:cs="Times New Roman"/>
          <w:b/>
          <w:sz w:val="28"/>
          <w:szCs w:val="28"/>
        </w:rPr>
        <w:t>BAN GIÁM HIỆU</w:t>
      </w:r>
    </w:p>
    <w:p w:rsidR="00DA2F2B" w:rsidRPr="001006D3" w:rsidRDefault="00DA2F2B">
      <w:pPr>
        <w:rPr>
          <w:sz w:val="28"/>
          <w:szCs w:val="28"/>
        </w:rPr>
      </w:pPr>
    </w:p>
    <w:sectPr w:rsidR="00DA2F2B" w:rsidRPr="001006D3" w:rsidSect="001006D3">
      <w:pgSz w:w="12240" w:h="15840"/>
      <w:pgMar w:top="68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D3"/>
    <w:rsid w:val="001006D3"/>
    <w:rsid w:val="007316A3"/>
    <w:rsid w:val="00DA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006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00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2018-12-07T01:34:00Z</dcterms:created>
  <dcterms:modified xsi:type="dcterms:W3CDTF">2018-12-20T07:45:00Z</dcterms:modified>
</cp:coreProperties>
</file>