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D3" w:rsidRPr="008F1BBB" w:rsidRDefault="001006D3" w:rsidP="001006D3">
      <w:pPr>
        <w:keepNext/>
        <w:spacing w:after="0" w:line="240" w:lineRule="auto"/>
        <w:outlineLvl w:val="0"/>
        <w:rPr>
          <w:rFonts w:ascii="Times New Roman" w:hAnsi="Times New Roman" w:cs="Times New Roman"/>
          <w:b/>
          <w:bCs/>
          <w:sz w:val="28"/>
          <w:szCs w:val="28"/>
        </w:rPr>
      </w:pPr>
      <w:r>
        <w:rPr>
          <w:rFonts w:ascii="Times New Roman" w:hAnsi="Times New Roman" w:cs="Times New Roman"/>
          <w:sz w:val="28"/>
          <w:szCs w:val="28"/>
        </w:rPr>
        <w:t xml:space="preserve">    </w:t>
      </w:r>
      <w:r w:rsidRPr="008F1BBB">
        <w:rPr>
          <w:rFonts w:ascii="Times New Roman" w:hAnsi="Times New Roman" w:cs="Times New Roman"/>
          <w:sz w:val="28"/>
          <w:szCs w:val="28"/>
        </w:rPr>
        <w:t xml:space="preserve">SỞ GD-ĐT HƯNG YÊN          </w:t>
      </w:r>
      <w:r>
        <w:rPr>
          <w:rFonts w:ascii="Times New Roman" w:hAnsi="Times New Roman" w:cs="Times New Roman"/>
          <w:sz w:val="28"/>
          <w:szCs w:val="28"/>
        </w:rPr>
        <w:t xml:space="preserve">    </w:t>
      </w:r>
      <w:r w:rsidRPr="008F1BBB">
        <w:rPr>
          <w:rFonts w:ascii="Times New Roman" w:hAnsi="Times New Roman" w:cs="Times New Roman"/>
          <w:b/>
          <w:sz w:val="28"/>
          <w:szCs w:val="28"/>
        </w:rPr>
        <w:t>CỘNG HÒA XÃ HỘI CHỦ NGHĨA VIỆT NAM</w:t>
      </w:r>
    </w:p>
    <w:p w:rsidR="001006D3" w:rsidRPr="008F1BBB" w:rsidRDefault="001006D3" w:rsidP="001006D3">
      <w:pPr>
        <w:spacing w:after="0" w:line="240" w:lineRule="auto"/>
        <w:rPr>
          <w:rFonts w:ascii="Times New Roman" w:hAnsi="Times New Roman" w:cs="Times New Roman"/>
          <w:sz w:val="28"/>
          <w:szCs w:val="28"/>
        </w:rPr>
      </w:pPr>
      <w:r w:rsidRPr="008F1BBB">
        <w:rPr>
          <w:rFonts w:ascii="Times New Roman" w:hAnsi="Times New Roman" w:cs="Times New Roman"/>
          <w:b/>
          <w:bCs/>
          <w:sz w:val="28"/>
          <w:szCs w:val="28"/>
        </w:rPr>
        <w:t>TRƯỜNG THPT ĐỨC HỢP</w:t>
      </w:r>
      <w:r w:rsidRPr="008F1BB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F1BBB">
        <w:rPr>
          <w:rFonts w:ascii="Times New Roman" w:hAnsi="Times New Roman" w:cs="Times New Roman"/>
          <w:sz w:val="28"/>
          <w:szCs w:val="28"/>
        </w:rPr>
        <w:t xml:space="preserve"> </w:t>
      </w:r>
      <w:r w:rsidRPr="008F1BBB">
        <w:rPr>
          <w:rFonts w:ascii="Times New Roman" w:hAnsi="Times New Roman" w:cs="Times New Roman"/>
          <w:b/>
          <w:bCs/>
          <w:sz w:val="28"/>
          <w:szCs w:val="28"/>
        </w:rPr>
        <w:t>Độc lập - Tự do - Hạnh phúc</w:t>
      </w:r>
      <w:r w:rsidRPr="008F1BBB">
        <w:rPr>
          <w:rFonts w:ascii="Times New Roman" w:hAnsi="Times New Roman" w:cs="Times New Roman"/>
          <w:sz w:val="28"/>
          <w:szCs w:val="28"/>
        </w:rPr>
        <w:t xml:space="preserve"> </w:t>
      </w:r>
    </w:p>
    <w:p w:rsidR="001006D3" w:rsidRDefault="001006D3" w:rsidP="001006D3">
      <w:pPr>
        <w:spacing w:after="0" w:line="240" w:lineRule="auto"/>
        <w:rPr>
          <w:rFonts w:ascii="Times New Roman" w:hAnsi="Times New Roman" w:cs="Times New Roman"/>
          <w:sz w:val="28"/>
          <w:szCs w:val="28"/>
        </w:rPr>
      </w:pPr>
      <w:r w:rsidRPr="008F1BBB">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121E686" wp14:editId="2C956E95">
                <wp:simplePos x="0" y="0"/>
                <wp:positionH relativeFrom="column">
                  <wp:posOffset>3498215</wp:posOffset>
                </wp:positionH>
                <wp:positionV relativeFrom="paragraph">
                  <wp:posOffset>27305</wp:posOffset>
                </wp:positionV>
                <wp:extent cx="1924050" cy="5080"/>
                <wp:effectExtent l="0" t="0" r="19050" b="330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45pt,2.15pt" to="426.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jSJwIAAEM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"/>
            </w:pict>
          </mc:Fallback>
        </mc:AlternateContent>
      </w:r>
      <w:r w:rsidRPr="008F1BB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BC0240A" wp14:editId="153392A4">
                <wp:simplePos x="0" y="0"/>
                <wp:positionH relativeFrom="column">
                  <wp:posOffset>417195</wp:posOffset>
                </wp:positionH>
                <wp:positionV relativeFrom="paragraph">
                  <wp:posOffset>32385</wp:posOffset>
                </wp:positionV>
                <wp:extent cx="1276350" cy="0"/>
                <wp:effectExtent l="12700" t="5715"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55pt" to="133.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Sc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Y2fpo8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"/>
            </w:pict>
          </mc:Fallback>
        </mc:AlternateContent>
      </w:r>
      <w:r w:rsidRPr="008F1BBB">
        <w:rPr>
          <w:rFonts w:ascii="Times New Roman" w:hAnsi="Times New Roman" w:cs="Times New Roman"/>
          <w:sz w:val="28"/>
          <w:szCs w:val="28"/>
        </w:rPr>
        <w:t xml:space="preserve">       </w:t>
      </w:r>
    </w:p>
    <w:p w:rsidR="001006D3" w:rsidRPr="001006D3" w:rsidRDefault="001006D3" w:rsidP="001006D3">
      <w:pPr>
        <w:spacing w:after="0" w:line="240" w:lineRule="auto"/>
        <w:rPr>
          <w:rFonts w:ascii="Times New Roman" w:hAnsi="Times New Roman" w:cs="Times New Roman"/>
          <w:sz w:val="28"/>
          <w:szCs w:val="28"/>
        </w:rPr>
      </w:pPr>
      <w:r w:rsidRPr="008F1BBB">
        <w:rPr>
          <w:rFonts w:ascii="Times New Roman" w:hAnsi="Times New Roman" w:cs="Times New Roman"/>
          <w:sz w:val="28"/>
          <w:szCs w:val="28"/>
        </w:rPr>
        <w:t xml:space="preserve">           </w:t>
      </w:r>
    </w:p>
    <w:p w:rsidR="001006D3" w:rsidRPr="001006D3" w:rsidRDefault="001006D3" w:rsidP="001006D3">
      <w:pPr>
        <w:spacing w:after="0" w:line="240" w:lineRule="auto"/>
        <w:jc w:val="center"/>
        <w:rPr>
          <w:rFonts w:ascii="Times New Roman" w:hAnsi="Times New Roman" w:cs="Times New Roman"/>
          <w:b/>
          <w:sz w:val="32"/>
          <w:szCs w:val="32"/>
        </w:rPr>
      </w:pPr>
      <w:r w:rsidRPr="001006D3">
        <w:rPr>
          <w:rFonts w:ascii="Times New Roman" w:hAnsi="Times New Roman" w:cs="Times New Roman"/>
          <w:b/>
          <w:sz w:val="32"/>
          <w:szCs w:val="32"/>
        </w:rPr>
        <w:t>KẾ HOẠCH HOẠT ĐỘNG</w:t>
      </w:r>
    </w:p>
    <w:p w:rsidR="001006D3" w:rsidRPr="001006D3" w:rsidRDefault="001006D3" w:rsidP="001006D3">
      <w:pPr>
        <w:spacing w:after="0" w:line="240" w:lineRule="auto"/>
        <w:jc w:val="center"/>
        <w:rPr>
          <w:rFonts w:ascii="Times New Roman" w:hAnsi="Times New Roman" w:cs="Times New Roman"/>
          <w:b/>
          <w:sz w:val="28"/>
          <w:szCs w:val="28"/>
        </w:rPr>
      </w:pPr>
      <w:r w:rsidRPr="001006D3">
        <w:rPr>
          <w:rFonts w:ascii="Times New Roman" w:hAnsi="Times New Roman" w:cs="Times New Roman"/>
          <w:b/>
          <w:sz w:val="28"/>
          <w:szCs w:val="28"/>
        </w:rPr>
        <w:t>Tuần: Từ 3/12 – 8/12/2018</w:t>
      </w:r>
    </w:p>
    <w:p w:rsidR="001006D3" w:rsidRPr="001006D3" w:rsidRDefault="001006D3" w:rsidP="001006D3">
      <w:pPr>
        <w:spacing w:after="0" w:line="240" w:lineRule="auto"/>
        <w:ind w:firstLine="720"/>
        <w:jc w:val="both"/>
        <w:rPr>
          <w:rFonts w:ascii="Times New Roman" w:hAnsi="Times New Roman" w:cs="Times New Roman"/>
          <w:b/>
          <w:sz w:val="28"/>
          <w:szCs w:val="28"/>
        </w:rPr>
      </w:pPr>
      <w:r w:rsidRPr="001006D3">
        <w:rPr>
          <w:rFonts w:ascii="Times New Roman" w:hAnsi="Times New Roman" w:cs="Times New Roman"/>
          <w:b/>
          <w:sz w:val="28"/>
          <w:szCs w:val="28"/>
        </w:rPr>
        <w:t>I. Các hoạt động trọng tâm</w:t>
      </w:r>
    </w:p>
    <w:p w:rsidR="001006D3" w:rsidRPr="001006D3" w:rsidRDefault="001006D3" w:rsidP="001006D3">
      <w:pPr>
        <w:spacing w:after="0" w:line="240" w:lineRule="auto"/>
        <w:ind w:firstLine="720"/>
        <w:jc w:val="both"/>
        <w:rPr>
          <w:rFonts w:ascii="Times New Roman" w:hAnsi="Times New Roman" w:cs="Times New Roman"/>
          <w:sz w:val="28"/>
          <w:szCs w:val="28"/>
        </w:rPr>
      </w:pPr>
      <w:r w:rsidRPr="001006D3">
        <w:rPr>
          <w:rFonts w:ascii="Times New Roman" w:hAnsi="Times New Roman" w:cs="Times New Roman"/>
          <w:sz w:val="28"/>
          <w:szCs w:val="28"/>
        </w:rPr>
        <w:t>- Ôn thi học sinh giỏi 9 môn văn hóa dự thi cấp tỉnh.</w:t>
      </w:r>
    </w:p>
    <w:p w:rsidR="001006D3" w:rsidRPr="001006D3" w:rsidRDefault="001006D3" w:rsidP="001006D3">
      <w:pPr>
        <w:spacing w:after="0" w:line="240" w:lineRule="auto"/>
        <w:ind w:firstLine="720"/>
        <w:jc w:val="both"/>
        <w:rPr>
          <w:rFonts w:ascii="Times New Roman" w:hAnsi="Times New Roman" w:cs="Times New Roman"/>
          <w:sz w:val="28"/>
          <w:szCs w:val="28"/>
        </w:rPr>
      </w:pPr>
      <w:r w:rsidRPr="001006D3">
        <w:rPr>
          <w:rFonts w:ascii="Times New Roman" w:hAnsi="Times New Roman" w:cs="Times New Roman"/>
          <w:sz w:val="28"/>
          <w:szCs w:val="28"/>
        </w:rPr>
        <w:t>- Sơ kết đợt thi đua “Hội học, hội giảng” chào mừng ngày Ngày giáo Việt Nam 20/11.</w:t>
      </w:r>
    </w:p>
    <w:p w:rsidR="001006D3" w:rsidRPr="001006D3" w:rsidRDefault="001006D3" w:rsidP="001006D3">
      <w:pPr>
        <w:spacing w:after="0" w:line="240" w:lineRule="auto"/>
        <w:ind w:firstLine="720"/>
        <w:jc w:val="both"/>
        <w:rPr>
          <w:rFonts w:ascii="Times New Roman" w:hAnsi="Times New Roman" w:cs="Times New Roman"/>
          <w:sz w:val="28"/>
          <w:szCs w:val="28"/>
        </w:rPr>
      </w:pPr>
      <w:r w:rsidRPr="001006D3">
        <w:rPr>
          <w:rFonts w:ascii="Times New Roman" w:hAnsi="Times New Roman" w:cs="Times New Roman"/>
          <w:sz w:val="28"/>
          <w:szCs w:val="28"/>
        </w:rPr>
        <w:t>- Phát hành Nội san Chắp cánh ước mơ.</w:t>
      </w:r>
    </w:p>
    <w:p w:rsidR="001006D3" w:rsidRPr="001006D3" w:rsidRDefault="001006D3" w:rsidP="001006D3">
      <w:pPr>
        <w:spacing w:after="0" w:line="240" w:lineRule="auto"/>
        <w:ind w:firstLine="720"/>
        <w:jc w:val="both"/>
        <w:rPr>
          <w:rFonts w:ascii="Times New Roman" w:hAnsi="Times New Roman" w:cs="Times New Roman"/>
          <w:sz w:val="28"/>
          <w:szCs w:val="28"/>
        </w:rPr>
      </w:pPr>
      <w:r w:rsidRPr="001006D3">
        <w:rPr>
          <w:rFonts w:ascii="Times New Roman" w:hAnsi="Times New Roman" w:cs="Times New Roman"/>
          <w:sz w:val="28"/>
          <w:szCs w:val="28"/>
        </w:rPr>
        <w:t>- Ổn định các hoạt động nề nếp trong và ngoài giờ học.</w:t>
      </w:r>
    </w:p>
    <w:p w:rsidR="001006D3" w:rsidRPr="001006D3" w:rsidRDefault="001006D3" w:rsidP="001006D3">
      <w:pPr>
        <w:spacing w:after="0" w:line="240" w:lineRule="auto"/>
        <w:ind w:firstLine="720"/>
        <w:jc w:val="both"/>
        <w:rPr>
          <w:rFonts w:ascii="Times New Roman" w:hAnsi="Times New Roman" w:cs="Times New Roman"/>
          <w:sz w:val="28"/>
          <w:szCs w:val="28"/>
        </w:rPr>
      </w:pPr>
      <w:r w:rsidRPr="001006D3">
        <w:rPr>
          <w:rFonts w:ascii="Times New Roman" w:hAnsi="Times New Roman" w:cs="Times New Roman"/>
          <w:sz w:val="28"/>
          <w:szCs w:val="28"/>
        </w:rPr>
        <w:t>- Đưa học sinh dự thi Nghiên cứu KH-KT cấp tỉnh năm học 2018-2019.</w:t>
      </w:r>
    </w:p>
    <w:p w:rsidR="001006D3" w:rsidRPr="001006D3" w:rsidRDefault="001006D3" w:rsidP="001006D3">
      <w:pPr>
        <w:spacing w:after="0" w:line="240" w:lineRule="auto"/>
        <w:ind w:firstLine="720"/>
        <w:jc w:val="both"/>
        <w:rPr>
          <w:rFonts w:ascii="Times New Roman" w:hAnsi="Times New Roman" w:cs="Times New Roman"/>
          <w:sz w:val="28"/>
          <w:szCs w:val="28"/>
        </w:rPr>
      </w:pPr>
      <w:r w:rsidRPr="001006D3">
        <w:rPr>
          <w:rFonts w:ascii="Times New Roman" w:hAnsi="Times New Roman" w:cs="Times New Roman"/>
          <w:sz w:val="28"/>
          <w:szCs w:val="28"/>
        </w:rPr>
        <w:t>- Kiểm tra nội bộ: Kiểm tra tổ Lý-Hóa-CN.</w:t>
      </w:r>
    </w:p>
    <w:p w:rsidR="001006D3" w:rsidRPr="001006D3" w:rsidRDefault="001006D3" w:rsidP="001006D3">
      <w:pPr>
        <w:spacing w:after="0" w:line="240" w:lineRule="auto"/>
        <w:ind w:firstLine="720"/>
        <w:jc w:val="both"/>
        <w:rPr>
          <w:rFonts w:ascii="Times New Roman" w:hAnsi="Times New Roman" w:cs="Times New Roman"/>
          <w:sz w:val="28"/>
          <w:szCs w:val="28"/>
        </w:rPr>
      </w:pPr>
      <w:r w:rsidRPr="001006D3">
        <w:rPr>
          <w:rFonts w:ascii="Times New Roman" w:hAnsi="Times New Roman" w:cs="Times New Roman"/>
          <w:sz w:val="28"/>
          <w:szCs w:val="28"/>
        </w:rPr>
        <w:t>- Tham gia góp ý vào Dự thảo Luật giáo dục sửa đổi.</w:t>
      </w:r>
    </w:p>
    <w:p w:rsidR="001006D3" w:rsidRPr="001006D3" w:rsidRDefault="001006D3" w:rsidP="001006D3">
      <w:pPr>
        <w:spacing w:after="0" w:line="240" w:lineRule="auto"/>
        <w:ind w:firstLine="720"/>
        <w:jc w:val="both"/>
        <w:rPr>
          <w:rFonts w:ascii="Times New Roman" w:hAnsi="Times New Roman" w:cs="Times New Roman"/>
          <w:sz w:val="28"/>
          <w:szCs w:val="28"/>
        </w:rPr>
      </w:pPr>
      <w:r w:rsidRPr="001006D3">
        <w:rPr>
          <w:rFonts w:ascii="Times New Roman" w:hAnsi="Times New Roman" w:cs="Times New Roman"/>
          <w:sz w:val="28"/>
          <w:szCs w:val="28"/>
        </w:rPr>
        <w:t>- Kết nạp đoàn viên đợt 1.</w:t>
      </w:r>
    </w:p>
    <w:p w:rsidR="001006D3" w:rsidRPr="001006D3" w:rsidRDefault="001006D3" w:rsidP="001006D3">
      <w:pPr>
        <w:spacing w:after="0" w:line="240" w:lineRule="auto"/>
        <w:ind w:firstLine="720"/>
        <w:jc w:val="both"/>
        <w:rPr>
          <w:rStyle w:val="Strong"/>
          <w:rFonts w:ascii="Times New Roman" w:hAnsi="Times New Roman" w:cs="Times New Roman"/>
          <w:bCs w:val="0"/>
          <w:sz w:val="28"/>
          <w:szCs w:val="28"/>
        </w:rPr>
      </w:pPr>
      <w:r w:rsidRPr="001006D3">
        <w:rPr>
          <w:rFonts w:ascii="Times New Roman" w:hAnsi="Times New Roman" w:cs="Times New Roman"/>
          <w:b/>
          <w:sz w:val="28"/>
          <w:szCs w:val="28"/>
        </w:rPr>
        <w:t>II. Lịch họp và hoạt động cụ thể</w:t>
      </w:r>
    </w:p>
    <w:p w:rsidR="001006D3" w:rsidRPr="001006D3" w:rsidRDefault="001006D3" w:rsidP="001006D3">
      <w:pPr>
        <w:spacing w:after="0" w:line="240" w:lineRule="auto"/>
        <w:ind w:firstLine="720"/>
        <w:jc w:val="both"/>
        <w:rPr>
          <w:rFonts w:ascii="Times New Roman" w:hAnsi="Times New Roman" w:cs="Times New Roman"/>
          <w:i/>
          <w:sz w:val="28"/>
          <w:szCs w:val="28"/>
        </w:rPr>
      </w:pPr>
      <w:r w:rsidRPr="001006D3">
        <w:rPr>
          <w:rFonts w:ascii="Times New Roman" w:hAnsi="Times New Roman" w:cs="Times New Roman"/>
          <w:b/>
          <w:sz w:val="28"/>
          <w:szCs w:val="28"/>
        </w:rPr>
        <w:t xml:space="preserve">- Sáng thứ 2 ngày (3/12): </w:t>
      </w:r>
      <w:r w:rsidRPr="001006D3">
        <w:rPr>
          <w:rFonts w:ascii="Times New Roman" w:hAnsi="Times New Roman" w:cs="Times New Roman"/>
          <w:sz w:val="28"/>
          <w:szCs w:val="28"/>
        </w:rPr>
        <w:t>Chào cờ</w:t>
      </w:r>
      <w:r w:rsidRPr="001006D3">
        <w:rPr>
          <w:rFonts w:ascii="Times New Roman" w:hAnsi="Times New Roman" w:cs="Times New Roman"/>
          <w:i/>
          <w:sz w:val="28"/>
          <w:szCs w:val="28"/>
        </w:rPr>
        <w:t xml:space="preserve"> (có nội dung tổng kết thi đua Hội học – Hội giảng chào mừng ngày 20/11; tuyên dương, khen thưởng các tập thể và các nhân).</w:t>
      </w:r>
    </w:p>
    <w:p w:rsidR="001006D3" w:rsidRPr="001006D3" w:rsidRDefault="001006D3" w:rsidP="001006D3">
      <w:pPr>
        <w:spacing w:after="0" w:line="240" w:lineRule="auto"/>
        <w:ind w:firstLine="720"/>
        <w:jc w:val="both"/>
        <w:rPr>
          <w:rFonts w:ascii="Times New Roman" w:hAnsi="Times New Roman" w:cs="Times New Roman"/>
          <w:sz w:val="28"/>
          <w:szCs w:val="28"/>
        </w:rPr>
      </w:pPr>
      <w:r w:rsidRPr="001006D3">
        <w:rPr>
          <w:rFonts w:ascii="Times New Roman" w:hAnsi="Times New Roman" w:cs="Times New Roman"/>
          <w:b/>
          <w:sz w:val="28"/>
          <w:szCs w:val="28"/>
        </w:rPr>
        <w:t>- Từ 8h-9h sáng thứ 2 (3/12):</w:t>
      </w:r>
      <w:r w:rsidRPr="001006D3">
        <w:rPr>
          <w:rFonts w:ascii="Times New Roman" w:hAnsi="Times New Roman" w:cs="Times New Roman"/>
          <w:sz w:val="28"/>
          <w:szCs w:val="28"/>
        </w:rPr>
        <w:t xml:space="preserve"> Họp lãnh đạo mở rộng tại phòng truyền thống (TP: BGH, CTCĐ, BTĐoàn, các tổ trưởng, TKHĐ, Trưởng TTND).</w:t>
      </w:r>
    </w:p>
    <w:p w:rsidR="001006D3" w:rsidRPr="001006D3" w:rsidRDefault="001006D3" w:rsidP="001006D3">
      <w:pPr>
        <w:spacing w:after="0" w:line="240" w:lineRule="auto"/>
        <w:ind w:firstLine="720"/>
        <w:jc w:val="both"/>
        <w:rPr>
          <w:rStyle w:val="Strong"/>
          <w:rFonts w:ascii="Times New Roman" w:hAnsi="Times New Roman" w:cs="Times New Roman"/>
          <w:b w:val="0"/>
          <w:sz w:val="28"/>
          <w:szCs w:val="28"/>
          <w:bdr w:val="none" w:sz="0" w:space="0" w:color="auto" w:frame="1"/>
          <w:shd w:val="clear" w:color="auto" w:fill="FFFFFF"/>
        </w:rPr>
      </w:pPr>
      <w:r w:rsidRPr="001006D3">
        <w:rPr>
          <w:rStyle w:val="Strong"/>
          <w:rFonts w:ascii="Times New Roman" w:hAnsi="Times New Roman" w:cs="Times New Roman"/>
          <w:sz w:val="28"/>
          <w:szCs w:val="28"/>
          <w:bdr w:val="none" w:sz="0" w:space="0" w:color="auto" w:frame="1"/>
          <w:shd w:val="clear" w:color="auto" w:fill="FFFFFF"/>
        </w:rPr>
        <w:t xml:space="preserve">- Từ 14h chiều thứ 5 ngày 6/12: </w:t>
      </w:r>
      <w:r w:rsidRPr="001006D3">
        <w:rPr>
          <w:rStyle w:val="Strong"/>
          <w:rFonts w:ascii="Times New Roman" w:hAnsi="Times New Roman" w:cs="Times New Roman"/>
          <w:b w:val="0"/>
          <w:sz w:val="28"/>
          <w:szCs w:val="28"/>
          <w:bdr w:val="none" w:sz="0" w:space="0" w:color="auto" w:frame="1"/>
          <w:shd w:val="clear" w:color="auto" w:fill="FFFFFF"/>
        </w:rPr>
        <w:t>Họp HĐGD.</w:t>
      </w:r>
    </w:p>
    <w:p w:rsidR="001006D3" w:rsidRPr="001006D3" w:rsidRDefault="001006D3" w:rsidP="001006D3">
      <w:pPr>
        <w:spacing w:after="0" w:line="240" w:lineRule="auto"/>
        <w:ind w:firstLine="720"/>
        <w:jc w:val="both"/>
        <w:rPr>
          <w:rStyle w:val="Strong"/>
          <w:rFonts w:ascii="Times New Roman" w:hAnsi="Times New Roman" w:cs="Times New Roman"/>
          <w:b w:val="0"/>
          <w:sz w:val="28"/>
          <w:szCs w:val="28"/>
          <w:bdr w:val="none" w:sz="0" w:space="0" w:color="auto" w:frame="1"/>
          <w:shd w:val="clear" w:color="auto" w:fill="FFFFFF"/>
        </w:rPr>
      </w:pPr>
      <w:r w:rsidRPr="001006D3">
        <w:rPr>
          <w:rStyle w:val="Strong"/>
          <w:rFonts w:ascii="Times New Roman" w:hAnsi="Times New Roman" w:cs="Times New Roman"/>
          <w:sz w:val="28"/>
          <w:szCs w:val="28"/>
          <w:bdr w:val="none" w:sz="0" w:space="0" w:color="auto" w:frame="1"/>
          <w:shd w:val="clear" w:color="auto" w:fill="FFFFFF"/>
        </w:rPr>
        <w:t xml:space="preserve">- Kiểm tra nội bộ: </w:t>
      </w:r>
      <w:r w:rsidRPr="001006D3">
        <w:rPr>
          <w:rStyle w:val="Strong"/>
          <w:rFonts w:ascii="Times New Roman" w:hAnsi="Times New Roman" w:cs="Times New Roman"/>
          <w:b w:val="0"/>
          <w:sz w:val="28"/>
          <w:szCs w:val="28"/>
          <w:bdr w:val="none" w:sz="0" w:space="0" w:color="auto" w:frame="1"/>
          <w:shd w:val="clear" w:color="auto" w:fill="FFFFFF"/>
        </w:rPr>
        <w:t>Dự giờ đ/c Hương (hóa) tiết 3 thứ 3 lớp 12A2 và tiết 4 thứ 5 lớp 12A6.</w:t>
      </w:r>
    </w:p>
    <w:p w:rsidR="001006D3" w:rsidRPr="001006D3" w:rsidRDefault="001006D3" w:rsidP="001006D3">
      <w:pPr>
        <w:spacing w:after="0" w:line="240" w:lineRule="auto"/>
        <w:ind w:firstLine="720"/>
        <w:jc w:val="both"/>
        <w:rPr>
          <w:rStyle w:val="Strong"/>
          <w:rFonts w:ascii="Times New Roman" w:hAnsi="Times New Roman" w:cs="Times New Roman"/>
          <w:b w:val="0"/>
          <w:i/>
          <w:sz w:val="28"/>
          <w:szCs w:val="28"/>
          <w:bdr w:val="none" w:sz="0" w:space="0" w:color="auto" w:frame="1"/>
          <w:shd w:val="clear" w:color="auto" w:fill="FFFFFF"/>
        </w:rPr>
      </w:pPr>
      <w:r w:rsidRPr="001006D3">
        <w:rPr>
          <w:rStyle w:val="Strong"/>
          <w:rFonts w:ascii="Times New Roman" w:hAnsi="Times New Roman" w:cs="Times New Roman"/>
          <w:sz w:val="28"/>
          <w:szCs w:val="28"/>
          <w:bdr w:val="none" w:sz="0" w:space="0" w:color="auto" w:frame="1"/>
          <w:shd w:val="clear" w:color="auto" w:fill="FFFFFF"/>
        </w:rPr>
        <w:t xml:space="preserve">- </w:t>
      </w:r>
      <w:r w:rsidRPr="001006D3">
        <w:rPr>
          <w:rFonts w:ascii="Times New Roman" w:hAnsi="Times New Roman" w:cs="Times New Roman"/>
          <w:b/>
          <w:sz w:val="28"/>
          <w:szCs w:val="28"/>
        </w:rPr>
        <w:t>Tham gia góp ý vào Dự thảo Luật giáo dục (sửa đổi):</w:t>
      </w:r>
      <w:r w:rsidRPr="001006D3">
        <w:rPr>
          <w:rStyle w:val="Strong"/>
          <w:rFonts w:ascii="Times New Roman" w:hAnsi="Times New Roman" w:cs="Times New Roman"/>
          <w:sz w:val="28"/>
          <w:szCs w:val="28"/>
          <w:bdr w:val="none" w:sz="0" w:space="0" w:color="auto" w:frame="1"/>
          <w:shd w:val="clear" w:color="auto" w:fill="FFFFFF"/>
        </w:rPr>
        <w:t xml:space="preserve"> </w:t>
      </w:r>
      <w:r w:rsidRPr="001006D3">
        <w:rPr>
          <w:rStyle w:val="Strong"/>
          <w:rFonts w:ascii="Times New Roman" w:hAnsi="Times New Roman" w:cs="Times New Roman"/>
          <w:b w:val="0"/>
          <w:sz w:val="28"/>
          <w:szCs w:val="28"/>
          <w:bdr w:val="none" w:sz="0" w:space="0" w:color="auto" w:frame="1"/>
          <w:shd w:val="clear" w:color="auto" w:fill="FFFFFF"/>
        </w:rPr>
        <w:t xml:space="preserve">Các đ/c tổ trưởng các tổ mở Mail cá nhân nhận bản mềm Dự thảo Luật giáo dục (sửa đổi), chuyển tiếp cho các thành viên trong tổ. Đề nghị toàn thể cán bộ, giáo viên, nhân viên nhà trường dành thời gian nghiên cứu nội dung Dự thảo, cho ý kiến vào phiếu (đính kèm) và gửi về Mail cá nhân của đ/c HT trước ngày 5/12 để tổng hợp báo cáo Sở GD-ĐT </w:t>
      </w:r>
      <w:r w:rsidRPr="001006D3">
        <w:rPr>
          <w:rStyle w:val="Strong"/>
          <w:rFonts w:ascii="Times New Roman" w:hAnsi="Times New Roman" w:cs="Times New Roman"/>
          <w:b w:val="0"/>
          <w:i/>
          <w:sz w:val="28"/>
          <w:szCs w:val="28"/>
          <w:bdr w:val="none" w:sz="0" w:space="0" w:color="auto" w:frame="1"/>
          <w:shd w:val="clear" w:color="auto" w:fill="FFFFFF"/>
        </w:rPr>
        <w:t>(Lưu ý: Các đ/c có ý kiến hay không có ý kiến đều phải gửi).</w:t>
      </w:r>
    </w:p>
    <w:p w:rsidR="001006D3" w:rsidRPr="001006D3" w:rsidRDefault="001006D3" w:rsidP="001006D3">
      <w:pPr>
        <w:spacing w:after="0" w:line="240" w:lineRule="auto"/>
        <w:ind w:firstLine="720"/>
        <w:jc w:val="both"/>
        <w:rPr>
          <w:rFonts w:ascii="Times New Roman" w:hAnsi="Times New Roman" w:cs="Times New Roman"/>
          <w:b/>
          <w:sz w:val="28"/>
          <w:szCs w:val="28"/>
        </w:rPr>
      </w:pPr>
      <w:r w:rsidRPr="001006D3">
        <w:rPr>
          <w:rFonts w:ascii="Times New Roman" w:hAnsi="Times New Roman" w:cs="Times New Roman"/>
          <w:b/>
          <w:sz w:val="28"/>
          <w:szCs w:val="28"/>
        </w:rPr>
        <w:t>III. Lịch công tác</w:t>
      </w:r>
    </w:p>
    <w:p w:rsidR="001006D3" w:rsidRPr="001006D3" w:rsidRDefault="001006D3" w:rsidP="001006D3">
      <w:pPr>
        <w:spacing w:after="0" w:line="240" w:lineRule="auto"/>
        <w:ind w:firstLine="720"/>
        <w:jc w:val="both"/>
        <w:rPr>
          <w:rFonts w:ascii="Times New Roman" w:hAnsi="Times New Roman" w:cs="Times New Roman"/>
          <w:sz w:val="28"/>
          <w:szCs w:val="28"/>
        </w:rPr>
      </w:pPr>
      <w:r w:rsidRPr="001006D3">
        <w:rPr>
          <w:rFonts w:ascii="Times New Roman" w:hAnsi="Times New Roman" w:cs="Times New Roman"/>
          <w:b/>
          <w:sz w:val="28"/>
          <w:szCs w:val="28"/>
        </w:rPr>
        <w:t xml:space="preserve">- Từ ngày 4-6/12: </w:t>
      </w:r>
      <w:r w:rsidRPr="001006D3">
        <w:rPr>
          <w:rFonts w:ascii="Times New Roman" w:hAnsi="Times New Roman" w:cs="Times New Roman"/>
          <w:sz w:val="28"/>
          <w:szCs w:val="28"/>
        </w:rPr>
        <w:t>Các đ/c Hinh, Miền, Sự, Nguyệt đưa học sinh tham gia thi Nghiên cứu KH-KT cấp tỉnh tại trường THPT Chuyên Hưng Yên. (Đ/c Hinh làm trưởng đoàn).</w:t>
      </w:r>
    </w:p>
    <w:p w:rsidR="001006D3" w:rsidRDefault="001006D3" w:rsidP="001006D3">
      <w:pPr>
        <w:spacing w:after="0" w:line="240" w:lineRule="auto"/>
        <w:ind w:firstLine="720"/>
        <w:jc w:val="both"/>
        <w:rPr>
          <w:rFonts w:ascii="Times New Roman" w:hAnsi="Times New Roman" w:cs="Times New Roman"/>
          <w:sz w:val="28"/>
          <w:szCs w:val="28"/>
        </w:rPr>
      </w:pPr>
      <w:r w:rsidRPr="001006D3">
        <w:rPr>
          <w:rFonts w:ascii="Times New Roman" w:hAnsi="Times New Roman" w:cs="Times New Roman"/>
          <w:sz w:val="28"/>
          <w:szCs w:val="28"/>
        </w:rPr>
        <w:t xml:space="preserve">- </w:t>
      </w:r>
      <w:r w:rsidRPr="001006D3">
        <w:rPr>
          <w:rFonts w:ascii="Times New Roman" w:hAnsi="Times New Roman" w:cs="Times New Roman"/>
          <w:b/>
          <w:sz w:val="28"/>
          <w:szCs w:val="28"/>
        </w:rPr>
        <w:t xml:space="preserve">Từ ngày 4-6/12: </w:t>
      </w:r>
      <w:r w:rsidRPr="001006D3">
        <w:rPr>
          <w:rFonts w:ascii="Times New Roman" w:hAnsi="Times New Roman" w:cs="Times New Roman"/>
          <w:sz w:val="28"/>
          <w:szCs w:val="28"/>
        </w:rPr>
        <w:t>Các đ/c Lê Quân, Trần Thúy tham gia làm nhiệm vụ giám khảo</w:t>
      </w:r>
      <w:r w:rsidRPr="001006D3">
        <w:rPr>
          <w:rFonts w:ascii="Times New Roman" w:hAnsi="Times New Roman" w:cs="Times New Roman"/>
          <w:b/>
          <w:sz w:val="28"/>
          <w:szCs w:val="28"/>
        </w:rPr>
        <w:t xml:space="preserve"> </w:t>
      </w:r>
      <w:r w:rsidRPr="001006D3">
        <w:rPr>
          <w:rFonts w:ascii="Times New Roman" w:hAnsi="Times New Roman" w:cs="Times New Roman"/>
          <w:sz w:val="28"/>
          <w:szCs w:val="28"/>
        </w:rPr>
        <w:t>thi Nghiên cứu KH-KT cấp tỉnh tại trường THPT Chuyên Hưng Yên.</w:t>
      </w:r>
    </w:p>
    <w:p w:rsidR="001006D3" w:rsidRDefault="001006D3" w:rsidP="001006D3">
      <w:pPr>
        <w:spacing w:after="0" w:line="240" w:lineRule="auto"/>
        <w:ind w:firstLine="720"/>
        <w:jc w:val="both"/>
        <w:rPr>
          <w:rFonts w:ascii="Times New Roman" w:hAnsi="Times New Roman" w:cs="Times New Roman"/>
          <w:sz w:val="28"/>
          <w:szCs w:val="28"/>
        </w:rPr>
      </w:pPr>
      <w:r w:rsidRPr="001006D3">
        <w:rPr>
          <w:rFonts w:ascii="Times New Roman" w:hAnsi="Times New Roman" w:cs="Times New Roman"/>
          <w:b/>
          <w:sz w:val="28"/>
          <w:szCs w:val="28"/>
        </w:rPr>
        <w:t>- Sáng 6/12:</w:t>
      </w:r>
      <w:r>
        <w:rPr>
          <w:rFonts w:ascii="Times New Roman" w:hAnsi="Times New Roman" w:cs="Times New Roman"/>
          <w:sz w:val="28"/>
          <w:szCs w:val="28"/>
        </w:rPr>
        <w:t xml:space="preserve"> Đ/c Vinh họp trực tuyến về vấn đề Bạo lực học đường tại tòa nhà Viettel, chi nhánh Kim Động.</w:t>
      </w:r>
    </w:p>
    <w:p w:rsidR="001006D3" w:rsidRPr="001006D3" w:rsidRDefault="001006D3" w:rsidP="001006D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Từ 6-8/12: Đ/c Trần Thúy, Ngọc tham gia Họi thảo môn NN tại TP Hồ HCí Minh.</w:t>
      </w:r>
      <w:bookmarkStart w:id="0" w:name="_GoBack"/>
      <w:bookmarkEnd w:id="0"/>
    </w:p>
    <w:p w:rsidR="001006D3" w:rsidRDefault="001006D3" w:rsidP="001006D3">
      <w:pPr>
        <w:spacing w:after="0" w:line="240" w:lineRule="auto"/>
        <w:jc w:val="both"/>
        <w:rPr>
          <w:rFonts w:ascii="Times New Roman" w:hAnsi="Times New Roman" w:cs="Times New Roman"/>
          <w:b/>
          <w:sz w:val="28"/>
          <w:szCs w:val="28"/>
        </w:rPr>
      </w:pPr>
    </w:p>
    <w:p w:rsidR="001006D3" w:rsidRPr="001006D3" w:rsidRDefault="001006D3" w:rsidP="001006D3">
      <w:pPr>
        <w:spacing w:after="0" w:line="240" w:lineRule="auto"/>
        <w:ind w:left="5760" w:firstLine="720"/>
        <w:jc w:val="both"/>
        <w:rPr>
          <w:rFonts w:ascii="Times New Roman" w:hAnsi="Times New Roman" w:cs="Times New Roman"/>
          <w:b/>
          <w:sz w:val="28"/>
          <w:szCs w:val="28"/>
        </w:rPr>
      </w:pPr>
      <w:r w:rsidRPr="001006D3">
        <w:rPr>
          <w:rFonts w:ascii="Times New Roman" w:hAnsi="Times New Roman" w:cs="Times New Roman"/>
          <w:b/>
          <w:sz w:val="28"/>
          <w:szCs w:val="28"/>
        </w:rPr>
        <w:t>BAN GIÁM HIỆU</w:t>
      </w:r>
    </w:p>
    <w:p w:rsidR="00DA2F2B" w:rsidRPr="001006D3" w:rsidRDefault="00DA2F2B">
      <w:pPr>
        <w:rPr>
          <w:sz w:val="28"/>
          <w:szCs w:val="28"/>
        </w:rPr>
      </w:pPr>
    </w:p>
    <w:sectPr w:rsidR="00DA2F2B" w:rsidRPr="001006D3" w:rsidSect="001006D3">
      <w:pgSz w:w="12240" w:h="15840"/>
      <w:pgMar w:top="680"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D3"/>
    <w:rsid w:val="001006D3"/>
    <w:rsid w:val="00DA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006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00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2018-12-07T01:34:00Z</dcterms:created>
  <dcterms:modified xsi:type="dcterms:W3CDTF">2018-12-07T01:39:00Z</dcterms:modified>
</cp:coreProperties>
</file>